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B3E2" w14:textId="77777777" w:rsidR="00F91EF0" w:rsidRPr="00F91EF0" w:rsidRDefault="00F91EF0" w:rsidP="00F91EF0">
      <w:pPr>
        <w:rPr>
          <w:b/>
        </w:rPr>
      </w:pPr>
      <w:r w:rsidRPr="00F91EF0">
        <w:rPr>
          <w:b/>
        </w:rPr>
        <w:t>Wymagania edukacyjne „Krok w przedsiębiorczość”</w:t>
      </w: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3022"/>
        <w:gridCol w:w="3020"/>
        <w:gridCol w:w="3021"/>
        <w:gridCol w:w="3021"/>
      </w:tblGrid>
      <w:tr w:rsidR="00F91EF0" w:rsidRPr="00F91EF0" w14:paraId="6DF98330" w14:textId="77777777" w:rsidTr="00F91EF0">
        <w:trPr>
          <w:trHeight w:val="340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B6D9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</w:rPr>
              <w:t>Wymagania na poszczególne oceny</w:t>
            </w:r>
          </w:p>
        </w:tc>
      </w:tr>
      <w:tr w:rsidR="00F91EF0" w:rsidRPr="00F91EF0" w14:paraId="4260E2A8" w14:textId="77777777" w:rsidTr="00F91EF0">
        <w:trPr>
          <w:trHeight w:val="45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B8E8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  <w:bCs/>
              </w:rPr>
              <w:t>konieczne</w:t>
            </w:r>
          </w:p>
          <w:p w14:paraId="3A04687C" w14:textId="77777777" w:rsidR="00F91EF0" w:rsidRPr="00F91EF0" w:rsidRDefault="00F91EF0" w:rsidP="00F91EF0">
            <w:r w:rsidRPr="00F91EF0">
              <w:rPr>
                <w:b/>
                <w:bCs/>
              </w:rPr>
              <w:t>(ocena dopuszczająca)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2C78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  <w:bCs/>
              </w:rPr>
              <w:t>podstawowe</w:t>
            </w:r>
          </w:p>
          <w:p w14:paraId="049BE61E" w14:textId="77777777" w:rsidR="00F91EF0" w:rsidRPr="00F91EF0" w:rsidRDefault="00F91EF0" w:rsidP="00F91EF0">
            <w:r w:rsidRPr="00F91EF0">
              <w:rPr>
                <w:b/>
                <w:bCs/>
              </w:rPr>
              <w:t>(ocena dostateczna)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BD4D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  <w:bCs/>
              </w:rPr>
              <w:t>rozszerzające</w:t>
            </w:r>
          </w:p>
          <w:p w14:paraId="4E8619D9" w14:textId="77777777" w:rsidR="00F91EF0" w:rsidRPr="00F91EF0" w:rsidRDefault="00F91EF0" w:rsidP="00F91EF0">
            <w:r w:rsidRPr="00F91EF0">
              <w:rPr>
                <w:b/>
                <w:bCs/>
              </w:rPr>
              <w:t>(ocena dobra)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82CF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  <w:bCs/>
              </w:rPr>
              <w:t>dopełniające</w:t>
            </w:r>
          </w:p>
          <w:p w14:paraId="07990509" w14:textId="77777777" w:rsidR="00F91EF0" w:rsidRPr="00F91EF0" w:rsidRDefault="00F91EF0" w:rsidP="00F91EF0">
            <w:r w:rsidRPr="00F91EF0">
              <w:rPr>
                <w:b/>
                <w:bCs/>
              </w:rPr>
              <w:t>(ocena bardzo dobra)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E8D6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  <w:bCs/>
              </w:rPr>
              <w:t>wykraczające</w:t>
            </w:r>
          </w:p>
          <w:p w14:paraId="318B26EB" w14:textId="77777777" w:rsidR="00F91EF0" w:rsidRPr="00F91EF0" w:rsidRDefault="00F91EF0" w:rsidP="00F91EF0">
            <w:r w:rsidRPr="00F91EF0">
              <w:rPr>
                <w:b/>
                <w:bCs/>
              </w:rPr>
              <w:t>(ocena celująca)</w:t>
            </w:r>
          </w:p>
        </w:tc>
      </w:tr>
      <w:tr w:rsidR="00F91EF0" w:rsidRPr="00F91EF0" w14:paraId="609FB33E" w14:textId="77777777" w:rsidTr="00F91EF0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2658" w14:textId="77777777" w:rsidR="00F91EF0" w:rsidRPr="00F91EF0" w:rsidRDefault="00F91EF0" w:rsidP="00F91EF0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91EF0">
              <w:rPr>
                <w:b/>
                <w:bCs/>
              </w:rPr>
              <w:t>Człowiek przedsiębiorczy</w:t>
            </w:r>
          </w:p>
        </w:tc>
      </w:tr>
      <w:tr w:rsidR="00F91EF0" w:rsidRPr="00F91EF0" w14:paraId="43C5AA87" w14:textId="77777777" w:rsidTr="00F91EF0">
        <w:trPr>
          <w:trHeight w:val="4975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30FB" w14:textId="77777777" w:rsidR="00F91EF0" w:rsidRPr="00F91EF0" w:rsidRDefault="00F91EF0" w:rsidP="00F91EF0">
            <w:r w:rsidRPr="00F91EF0">
              <w:t>Uczeń:</w:t>
            </w:r>
          </w:p>
          <w:p w14:paraId="0DDFF6C3" w14:textId="77777777" w:rsidR="00F91EF0" w:rsidRPr="00F91EF0" w:rsidRDefault="00F91EF0" w:rsidP="00F91EF0">
            <w:pPr>
              <w:numPr>
                <w:ilvl w:val="0"/>
                <w:numId w:val="2"/>
              </w:numPr>
            </w:pPr>
            <w:r w:rsidRPr="00F91EF0">
              <w:t>wyjaśnia, czym jest przedsiębiorczość</w:t>
            </w:r>
          </w:p>
          <w:p w14:paraId="640A47B1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osobowość</w:t>
            </w:r>
            <w:r w:rsidRPr="00F91EF0">
              <w:t xml:space="preserve">, </w:t>
            </w:r>
            <w:r w:rsidRPr="00F91EF0">
              <w:rPr>
                <w:i/>
              </w:rPr>
              <w:t>empatia</w:t>
            </w:r>
            <w:r w:rsidRPr="00F91EF0">
              <w:t xml:space="preserve">, </w:t>
            </w:r>
            <w:r w:rsidRPr="00F91EF0">
              <w:rPr>
                <w:i/>
              </w:rPr>
              <w:t>aktywne słuchanie</w:t>
            </w:r>
            <w:r w:rsidRPr="00F91EF0">
              <w:t>,</w:t>
            </w:r>
            <w:r w:rsidRPr="00F91EF0">
              <w:rPr>
                <w:i/>
              </w:rPr>
              <w:t xml:space="preserve"> komunikacja społeczna</w:t>
            </w:r>
            <w:r w:rsidRPr="00F91EF0">
              <w:t xml:space="preserve">, </w:t>
            </w:r>
            <w:r w:rsidRPr="00F91EF0">
              <w:rPr>
                <w:i/>
              </w:rPr>
              <w:t>komunikacja interpersonalna</w:t>
            </w:r>
            <w:r w:rsidRPr="00F91EF0">
              <w:t xml:space="preserve">, </w:t>
            </w:r>
            <w:r w:rsidRPr="00F91EF0">
              <w:rPr>
                <w:i/>
              </w:rPr>
              <w:t>komunikacja werbalna</w:t>
            </w:r>
            <w:r w:rsidRPr="00F91EF0">
              <w:t xml:space="preserve">, </w:t>
            </w:r>
            <w:r w:rsidRPr="00F91EF0">
              <w:rPr>
                <w:i/>
              </w:rPr>
              <w:t>komunikacja niewerbalna</w:t>
            </w:r>
            <w:r w:rsidRPr="00F91EF0">
              <w:t xml:space="preserve">, </w:t>
            </w:r>
            <w:r w:rsidRPr="00F91EF0">
              <w:rPr>
                <w:i/>
              </w:rPr>
              <w:t>negocjacje</w:t>
            </w:r>
            <w:r w:rsidRPr="00F91EF0">
              <w:t xml:space="preserve">, </w:t>
            </w:r>
            <w:r w:rsidRPr="00F91EF0">
              <w:rPr>
                <w:i/>
              </w:rPr>
              <w:t>perswazja</w:t>
            </w:r>
            <w:r w:rsidRPr="00F91EF0">
              <w:t xml:space="preserve">, </w:t>
            </w:r>
            <w:r w:rsidRPr="00F91EF0">
              <w:rPr>
                <w:i/>
              </w:rPr>
              <w:t>kompromis</w:t>
            </w:r>
            <w:r w:rsidRPr="00F91EF0">
              <w:t xml:space="preserve">, </w:t>
            </w:r>
            <w:r w:rsidRPr="00F91EF0">
              <w:rPr>
                <w:i/>
              </w:rPr>
              <w:t>manipulacja</w:t>
            </w:r>
          </w:p>
          <w:p w14:paraId="796D3B9F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wymienia podstawowe style negocjacji</w:t>
            </w:r>
          </w:p>
          <w:p w14:paraId="6E95394C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lastRenderedPageBreak/>
              <w:t>wyjaśnia, czym są bariery komunikacyjne, i podaje ich przykłady</w:t>
            </w:r>
          </w:p>
          <w:p w14:paraId="6DC4003C" w14:textId="77777777" w:rsidR="00F91EF0" w:rsidRPr="00F91EF0" w:rsidRDefault="00F91EF0" w:rsidP="00F91EF0">
            <w:pPr>
              <w:numPr>
                <w:ilvl w:val="0"/>
                <w:numId w:val="4"/>
              </w:numPr>
            </w:pPr>
            <w:r w:rsidRPr="00F91EF0">
              <w:t>wskazuje cechy i umiejętności przydatne podczas negocjacji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DFBB" w14:textId="77777777" w:rsidR="00F91EF0" w:rsidRPr="00F91EF0" w:rsidRDefault="00F91EF0" w:rsidP="00F91EF0">
            <w:r w:rsidRPr="00F91EF0">
              <w:lastRenderedPageBreak/>
              <w:t>Uczeń:</w:t>
            </w:r>
          </w:p>
          <w:p w14:paraId="1418CBFF" w14:textId="77777777" w:rsidR="00F91EF0" w:rsidRPr="00F91EF0" w:rsidRDefault="00F91EF0" w:rsidP="00F91EF0">
            <w:pPr>
              <w:numPr>
                <w:ilvl w:val="0"/>
                <w:numId w:val="2"/>
              </w:numPr>
            </w:pPr>
            <w:r w:rsidRPr="00F91EF0">
              <w:t>wymienia cechy osoby przedsiębiorczej</w:t>
            </w:r>
          </w:p>
          <w:p w14:paraId="1656BEEB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 xml:space="preserve">wyjaśnia, czym jest komunikacja interpersonalna, </w:t>
            </w:r>
            <w:r w:rsidRPr="00F91EF0">
              <w:br/>
              <w:t>i omawia przebieg tego procesu, charakteryzując poszczególne jego elementy/fazy</w:t>
            </w:r>
          </w:p>
          <w:p w14:paraId="18E70993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wyjaśnia znaczenie komunikacji niewerbalnej w życiu codziennym</w:t>
            </w:r>
          </w:p>
          <w:p w14:paraId="72671BD3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rozróżnia i charakteryzuje wybrane elementy mowy ciała</w:t>
            </w:r>
          </w:p>
          <w:p w14:paraId="78A35C2B" w14:textId="77777777" w:rsidR="00F91EF0" w:rsidRPr="00F91EF0" w:rsidRDefault="00F91EF0" w:rsidP="00F91EF0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F91EF0">
              <w:lastRenderedPageBreak/>
              <w:t>wyjaśnia, na czym polega strategia „</w:t>
            </w:r>
            <w:proofErr w:type="spellStart"/>
            <w:r w:rsidRPr="00F91EF0">
              <w:t>wygrana-wygrana</w:t>
            </w:r>
            <w:proofErr w:type="spellEnd"/>
            <w:r w:rsidRPr="00F91EF0">
              <w:t>” stosowana w negocjacjach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DAD4" w14:textId="77777777" w:rsidR="00F91EF0" w:rsidRPr="00F91EF0" w:rsidRDefault="00F91EF0" w:rsidP="00F91EF0">
            <w:r w:rsidRPr="00F91EF0">
              <w:lastRenderedPageBreak/>
              <w:t>Uczeń:</w:t>
            </w:r>
          </w:p>
          <w:p w14:paraId="4ABEBE92" w14:textId="77777777" w:rsidR="00F91EF0" w:rsidRPr="00F91EF0" w:rsidRDefault="00F91EF0" w:rsidP="00F91EF0">
            <w:pPr>
              <w:numPr>
                <w:ilvl w:val="0"/>
                <w:numId w:val="2"/>
              </w:numPr>
            </w:pPr>
            <w:r w:rsidRPr="00F91EF0">
              <w:t>analizuje mocne i słabe strony własnej osobowości</w:t>
            </w:r>
          </w:p>
          <w:p w14:paraId="12A1D2CA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rozróżnia i charakteryzuje wybrane formy komunikacji werbalnej i niewerbalnej</w:t>
            </w:r>
          </w:p>
          <w:p w14:paraId="65204A80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wymienia i charakteryzuje elementy skutecznej komunikacji</w:t>
            </w:r>
          </w:p>
          <w:p w14:paraId="22D6F668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wskazuje różnice między poszczególnymi stylami negocjacji</w:t>
            </w:r>
          </w:p>
          <w:p w14:paraId="2BB7A875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 xml:space="preserve">wymienia przykłady błędów </w:t>
            </w:r>
            <w:r w:rsidRPr="00F91EF0">
              <w:br/>
            </w:r>
            <w:r w:rsidRPr="00F91EF0">
              <w:lastRenderedPageBreak/>
              <w:t>w prowadzeniu negocjacji</w:t>
            </w:r>
          </w:p>
          <w:p w14:paraId="3FC65E94" w14:textId="77777777" w:rsidR="00F91EF0" w:rsidRPr="00F91EF0" w:rsidRDefault="00F91EF0" w:rsidP="00F91EF0">
            <w:pPr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7F2" w14:textId="77777777" w:rsidR="00F91EF0" w:rsidRPr="00F91EF0" w:rsidRDefault="00F91EF0" w:rsidP="00F91EF0">
            <w:r w:rsidRPr="00F91EF0">
              <w:lastRenderedPageBreak/>
              <w:t>Uczeń:</w:t>
            </w:r>
          </w:p>
          <w:p w14:paraId="539A1322" w14:textId="77777777" w:rsidR="00F91EF0" w:rsidRPr="00F91EF0" w:rsidRDefault="00F91EF0" w:rsidP="00F91EF0">
            <w:pPr>
              <w:numPr>
                <w:ilvl w:val="0"/>
                <w:numId w:val="2"/>
              </w:numPr>
            </w:pPr>
            <w:r w:rsidRPr="00F91EF0">
              <w:t>wyjaśnia rolę przedsiębiorczości w gospodarce</w:t>
            </w:r>
          </w:p>
          <w:p w14:paraId="58DCDF7C" w14:textId="77777777" w:rsidR="00F91EF0" w:rsidRPr="00F91EF0" w:rsidRDefault="00F91EF0" w:rsidP="00F91EF0">
            <w:pPr>
              <w:numPr>
                <w:ilvl w:val="0"/>
                <w:numId w:val="2"/>
              </w:numPr>
            </w:pPr>
            <w:r w:rsidRPr="00F91EF0">
              <w:t>wyjaśnia znaczenie umiejętności komunikowania się w życiu codziennym</w:t>
            </w:r>
          </w:p>
          <w:p w14:paraId="2C76739C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omawia zasady prowadzenia skutecznych negocjacji</w:t>
            </w:r>
          </w:p>
          <w:p w14:paraId="573E0029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wymienia przykłady technik manipulacyjnych stosowanych podczas negocjacji i omawia negatywne skutki ich stosowania</w:t>
            </w:r>
          </w:p>
          <w:p w14:paraId="00991298" w14:textId="77777777" w:rsidR="00F91EF0" w:rsidRPr="00F91EF0" w:rsidRDefault="00F91EF0" w:rsidP="00F91EF0"/>
          <w:p w14:paraId="0B6B01B3" w14:textId="77777777" w:rsidR="00F91EF0" w:rsidRPr="00F91EF0" w:rsidRDefault="00F91EF0" w:rsidP="00F91EF0"/>
          <w:p w14:paraId="232CF783" w14:textId="77777777" w:rsidR="00F91EF0" w:rsidRPr="00F91EF0" w:rsidRDefault="00F91EF0" w:rsidP="00F91EF0">
            <w:pPr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683" w14:textId="77777777" w:rsidR="00F91EF0" w:rsidRPr="00F91EF0" w:rsidRDefault="00F91EF0" w:rsidP="00F91EF0">
            <w:r w:rsidRPr="00F91EF0">
              <w:lastRenderedPageBreak/>
              <w:t>Uczeń:</w:t>
            </w:r>
          </w:p>
          <w:p w14:paraId="5F72171D" w14:textId="77777777" w:rsidR="00F91EF0" w:rsidRPr="00F91EF0" w:rsidRDefault="00F91EF0" w:rsidP="00F91EF0">
            <w:pPr>
              <w:numPr>
                <w:ilvl w:val="0"/>
                <w:numId w:val="3"/>
              </w:numPr>
            </w:pPr>
            <w:r w:rsidRPr="00F91EF0">
              <w:t>wymienia sposoby zwiększania kreatywności pracowników</w:t>
            </w:r>
          </w:p>
          <w:p w14:paraId="36ED997A" w14:textId="77777777" w:rsidR="00F91EF0" w:rsidRPr="00F91EF0" w:rsidRDefault="00F91EF0" w:rsidP="00F91EF0">
            <w:pPr>
              <w:numPr>
                <w:ilvl w:val="0"/>
                <w:numId w:val="2"/>
              </w:numPr>
            </w:pPr>
            <w:r w:rsidRPr="00F91EF0">
              <w:t>podaje różnicę między technikami manipulacyjnymi a technikami negocjacyjnymi</w:t>
            </w:r>
          </w:p>
          <w:p w14:paraId="5425A8B3" w14:textId="77777777" w:rsidR="00F91EF0" w:rsidRPr="00F91EF0" w:rsidRDefault="00F91EF0" w:rsidP="00F91EF0">
            <w:pPr>
              <w:rPr>
                <w:b/>
                <w:bCs/>
              </w:rPr>
            </w:pPr>
          </w:p>
        </w:tc>
      </w:tr>
      <w:tr w:rsidR="00F91EF0" w:rsidRPr="00F91EF0" w14:paraId="58446044" w14:textId="77777777" w:rsidTr="00F91EF0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CC2C" w14:textId="77777777" w:rsidR="00F91EF0" w:rsidRPr="00F91EF0" w:rsidRDefault="00F91EF0" w:rsidP="00F91EF0">
            <w:r w:rsidRPr="00F91EF0">
              <w:rPr>
                <w:b/>
                <w:bCs/>
              </w:rPr>
              <w:t>II.  Gospodarka rynkowa</w:t>
            </w:r>
          </w:p>
        </w:tc>
      </w:tr>
      <w:tr w:rsidR="00F91EF0" w:rsidRPr="00F91EF0" w14:paraId="5E7B0715" w14:textId="77777777" w:rsidTr="00F91EF0">
        <w:trPr>
          <w:trHeight w:val="112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7F4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gospodarka rynkowa</w:t>
            </w:r>
            <w:r w:rsidRPr="00F91EF0">
              <w:t xml:space="preserve">, </w:t>
            </w:r>
            <w:r w:rsidRPr="00F91EF0">
              <w:rPr>
                <w:i/>
              </w:rPr>
              <w:t>mechanizm rynkowy</w:t>
            </w:r>
            <w:r w:rsidRPr="00F91EF0">
              <w:t xml:space="preserve">, </w:t>
            </w:r>
            <w:r w:rsidRPr="00F91EF0">
              <w:rPr>
                <w:i/>
              </w:rPr>
              <w:t>popyt</w:t>
            </w:r>
            <w:r w:rsidRPr="00F91EF0">
              <w:t xml:space="preserve">, </w:t>
            </w:r>
            <w:r w:rsidRPr="00F91EF0">
              <w:rPr>
                <w:i/>
              </w:rPr>
              <w:t>podaż</w:t>
            </w:r>
            <w:r w:rsidRPr="00F91EF0">
              <w:t>,</w:t>
            </w:r>
            <w:r w:rsidRPr="00F91EF0">
              <w:rPr>
                <w:i/>
              </w:rPr>
              <w:t xml:space="preserve"> cena</w:t>
            </w:r>
            <w:r w:rsidRPr="00F91EF0">
              <w:t xml:space="preserve">, </w:t>
            </w:r>
            <w:r w:rsidRPr="00F91EF0">
              <w:rPr>
                <w:i/>
              </w:rPr>
              <w:t>dobra komplementarne</w:t>
            </w:r>
            <w:r w:rsidRPr="00F91EF0">
              <w:t xml:space="preserve">, </w:t>
            </w:r>
            <w:r w:rsidRPr="00F91EF0">
              <w:rPr>
                <w:i/>
              </w:rPr>
              <w:t>dobra substytucyjne</w:t>
            </w:r>
            <w:r w:rsidRPr="00F91EF0">
              <w:t xml:space="preserve">, </w:t>
            </w:r>
            <w:r w:rsidRPr="00F91EF0">
              <w:rPr>
                <w:i/>
              </w:rPr>
              <w:t>rynek</w:t>
            </w:r>
            <w:r w:rsidRPr="00F91EF0">
              <w:t xml:space="preserve">, </w:t>
            </w:r>
            <w:r w:rsidRPr="00F91EF0">
              <w:rPr>
                <w:i/>
              </w:rPr>
              <w:t>cena równowagi rynkowej</w:t>
            </w:r>
            <w:r w:rsidRPr="00F91EF0">
              <w:t xml:space="preserve">, </w:t>
            </w:r>
            <w:r w:rsidRPr="00F91EF0">
              <w:rPr>
                <w:i/>
              </w:rPr>
              <w:t>nadwyżka rynkowa</w:t>
            </w:r>
            <w:r w:rsidRPr="00F91EF0">
              <w:t xml:space="preserve">, </w:t>
            </w:r>
            <w:r w:rsidRPr="00F91EF0">
              <w:rPr>
                <w:i/>
              </w:rPr>
              <w:t>niedobór rynkowy</w:t>
            </w:r>
            <w:r w:rsidRPr="00F91EF0">
              <w:t>,</w:t>
            </w:r>
            <w:r w:rsidRPr="00F91EF0">
              <w:rPr>
                <w:i/>
              </w:rPr>
              <w:t xml:space="preserve"> konsument</w:t>
            </w:r>
            <w:r w:rsidRPr="00F91EF0">
              <w:t xml:space="preserve">, </w:t>
            </w:r>
            <w:r w:rsidRPr="00F91EF0">
              <w:rPr>
                <w:i/>
              </w:rPr>
              <w:lastRenderedPageBreak/>
              <w:t>gwarancja</w:t>
            </w:r>
            <w:r w:rsidRPr="00F91EF0">
              <w:t xml:space="preserve">, </w:t>
            </w:r>
            <w:r w:rsidRPr="00F91EF0">
              <w:rPr>
                <w:i/>
              </w:rPr>
              <w:t>reklamacja</w:t>
            </w:r>
            <w:r w:rsidRPr="00F91EF0">
              <w:t xml:space="preserve">, </w:t>
            </w:r>
            <w:r w:rsidRPr="00F91EF0">
              <w:rPr>
                <w:i/>
              </w:rPr>
              <w:t>interwencjonizm państwowy</w:t>
            </w:r>
            <w:r w:rsidRPr="00F91EF0">
              <w:t xml:space="preserve">, </w:t>
            </w:r>
            <w:r w:rsidRPr="00F91EF0">
              <w:rPr>
                <w:i/>
              </w:rPr>
              <w:t>dobra publiczne</w:t>
            </w:r>
            <w:r w:rsidRPr="00F91EF0">
              <w:t>,</w:t>
            </w:r>
            <w:r w:rsidRPr="00F91EF0">
              <w:rPr>
                <w:i/>
              </w:rPr>
              <w:t xml:space="preserve"> wzrost gospodarczy</w:t>
            </w:r>
            <w:r w:rsidRPr="00F91EF0">
              <w:t xml:space="preserve">, </w:t>
            </w:r>
            <w:r w:rsidRPr="00F91EF0">
              <w:rPr>
                <w:i/>
              </w:rPr>
              <w:t>rozwój gospodarczy</w:t>
            </w:r>
            <w:r w:rsidRPr="00F91EF0">
              <w:t xml:space="preserve">, </w:t>
            </w:r>
            <w:r w:rsidRPr="00F91EF0">
              <w:rPr>
                <w:i/>
              </w:rPr>
              <w:t>siła nabywcza</w:t>
            </w:r>
            <w:r w:rsidRPr="00F91EF0">
              <w:t xml:space="preserve"> </w:t>
            </w:r>
            <w:r w:rsidRPr="00F91EF0">
              <w:rPr>
                <w:i/>
              </w:rPr>
              <w:t>waluty</w:t>
            </w:r>
            <w:r w:rsidRPr="00F91EF0">
              <w:t xml:space="preserve">, </w:t>
            </w:r>
            <w:r w:rsidRPr="00F91EF0">
              <w:rPr>
                <w:i/>
              </w:rPr>
              <w:t>cykl koniunkturalny</w:t>
            </w:r>
            <w:r w:rsidRPr="00F91EF0">
              <w:t xml:space="preserve">, </w:t>
            </w:r>
            <w:r w:rsidRPr="00F91EF0">
              <w:rPr>
                <w:i/>
              </w:rPr>
              <w:t>budżet państwa</w:t>
            </w:r>
            <w:r w:rsidRPr="00F91EF0">
              <w:t xml:space="preserve">, </w:t>
            </w:r>
            <w:r w:rsidRPr="00F91EF0">
              <w:rPr>
                <w:i/>
              </w:rPr>
              <w:t>podatek</w:t>
            </w:r>
            <w:r w:rsidRPr="00F91EF0">
              <w:t xml:space="preserve">, </w:t>
            </w:r>
            <w:r w:rsidRPr="00F91EF0">
              <w:rPr>
                <w:i/>
              </w:rPr>
              <w:t>dług publiczny</w:t>
            </w:r>
          </w:p>
          <w:p w14:paraId="488E3105" w14:textId="77777777" w:rsidR="00F91EF0" w:rsidRPr="00F91EF0" w:rsidRDefault="00F91EF0" w:rsidP="00F91EF0">
            <w:pPr>
              <w:numPr>
                <w:ilvl w:val="0"/>
                <w:numId w:val="6"/>
              </w:numPr>
            </w:pPr>
            <w:r w:rsidRPr="00F91EF0">
              <w:t xml:space="preserve">wymienia filary gospodarki centralnie sterowanej </w:t>
            </w:r>
            <w:r w:rsidRPr="00F91EF0">
              <w:br/>
              <w:t>i gospodarki rynkowej</w:t>
            </w:r>
          </w:p>
          <w:p w14:paraId="11FB5D71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wymienia funkcje rynku</w:t>
            </w:r>
          </w:p>
          <w:p w14:paraId="733C7C9B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wyróżnia rodzaje rynku ze względu na zasięg przestrzenny</w:t>
            </w:r>
          </w:p>
          <w:p w14:paraId="72854E3A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dzieli rynek ze względu na przedmiot wymiany</w:t>
            </w:r>
          </w:p>
          <w:p w14:paraId="7F16F416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wyjaśnia, czym jest prawo popytu i prawo podaży</w:t>
            </w:r>
          </w:p>
          <w:p w14:paraId="2E9EFB49" w14:textId="77777777" w:rsidR="00F91EF0" w:rsidRPr="00F91EF0" w:rsidRDefault="00F91EF0" w:rsidP="00F91EF0">
            <w:pPr>
              <w:numPr>
                <w:ilvl w:val="0"/>
                <w:numId w:val="8"/>
              </w:numPr>
            </w:pPr>
            <w:r w:rsidRPr="00F91EF0">
              <w:t xml:space="preserve">wyjaśnia znaczenie terminów </w:t>
            </w:r>
            <w:r w:rsidRPr="00F91EF0">
              <w:rPr>
                <w:i/>
              </w:rPr>
              <w:t>polityka makroekonomiczna</w:t>
            </w:r>
            <w:r w:rsidRPr="00F91EF0">
              <w:t xml:space="preserve"> </w:t>
            </w:r>
            <w:r w:rsidRPr="00F91EF0">
              <w:lastRenderedPageBreak/>
              <w:t>i </w:t>
            </w:r>
            <w:r w:rsidRPr="00F91EF0">
              <w:rPr>
                <w:i/>
              </w:rPr>
              <w:t xml:space="preserve">polityka mikroekonomiczna </w:t>
            </w:r>
            <w:r w:rsidRPr="00F91EF0">
              <w:rPr>
                <w:i/>
              </w:rPr>
              <w:br/>
            </w:r>
            <w:r w:rsidRPr="00F91EF0">
              <w:t>i charakteryzuje różnicę między nimi</w:t>
            </w:r>
          </w:p>
          <w:p w14:paraId="241AECC6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5D2" w14:textId="77777777" w:rsidR="00F91EF0" w:rsidRPr="00F91EF0" w:rsidRDefault="00F91EF0" w:rsidP="00F91EF0">
            <w:pPr>
              <w:numPr>
                <w:ilvl w:val="0"/>
                <w:numId w:val="6"/>
              </w:numPr>
            </w:pPr>
            <w:r w:rsidRPr="00F91EF0">
              <w:lastRenderedPageBreak/>
              <w:t>podaje najważniejsze różnice między gospodarką centralnie sterowaną a gospodarką rynkową</w:t>
            </w:r>
          </w:p>
          <w:p w14:paraId="1289C47B" w14:textId="77777777" w:rsidR="00F91EF0" w:rsidRPr="00F91EF0" w:rsidRDefault="00F91EF0" w:rsidP="00F91EF0">
            <w:pPr>
              <w:numPr>
                <w:ilvl w:val="0"/>
                <w:numId w:val="6"/>
              </w:numPr>
            </w:pPr>
            <w:r w:rsidRPr="00F91EF0">
              <w:t>wymienia główne podmioty gospodarki rynkowej</w:t>
            </w:r>
          </w:p>
          <w:p w14:paraId="4A435855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lastRenderedPageBreak/>
              <w:t>podaje różnice między rynkiem producenta a rynkiem konsumenta</w:t>
            </w:r>
          </w:p>
          <w:p w14:paraId="14A090D2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wyróżnia typy rynku finansowego</w:t>
            </w:r>
          </w:p>
          <w:p w14:paraId="6EE076E4" w14:textId="77777777" w:rsidR="00F91EF0" w:rsidRPr="00F91EF0" w:rsidRDefault="00F91EF0" w:rsidP="00F91EF0">
            <w:pPr>
              <w:numPr>
                <w:ilvl w:val="0"/>
                <w:numId w:val="9"/>
              </w:numPr>
            </w:pPr>
            <w:r w:rsidRPr="00F91EF0">
              <w:t xml:space="preserve">wymienia i charakteryzuje </w:t>
            </w:r>
            <w:proofErr w:type="spellStart"/>
            <w:r w:rsidRPr="00F91EF0">
              <w:t>pozacenowe</w:t>
            </w:r>
            <w:proofErr w:type="spellEnd"/>
            <w:r w:rsidRPr="00F91EF0">
              <w:t xml:space="preserve"> czynniki kształtujące popyt</w:t>
            </w:r>
          </w:p>
          <w:p w14:paraId="343E0848" w14:textId="77777777" w:rsidR="00F91EF0" w:rsidRPr="00F91EF0" w:rsidRDefault="00F91EF0" w:rsidP="00F91EF0">
            <w:pPr>
              <w:numPr>
                <w:ilvl w:val="0"/>
                <w:numId w:val="9"/>
              </w:numPr>
            </w:pPr>
            <w:r w:rsidRPr="00F91EF0">
              <w:t xml:space="preserve">wymienia i charakteryzuje </w:t>
            </w:r>
            <w:proofErr w:type="spellStart"/>
            <w:r w:rsidRPr="00F91EF0">
              <w:t>pozacenowe</w:t>
            </w:r>
            <w:proofErr w:type="spellEnd"/>
            <w:r w:rsidRPr="00F91EF0">
              <w:t xml:space="preserve"> czynniki kształtujące podaż</w:t>
            </w:r>
          </w:p>
          <w:p w14:paraId="4AD08AF2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podaje różnice między reklamacją a gwarancją</w:t>
            </w:r>
          </w:p>
          <w:p w14:paraId="3D6F491F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wymienia i charakteryzuje podstawowe prawa konsumenta</w:t>
            </w:r>
          </w:p>
          <w:p w14:paraId="7154F09E" w14:textId="77777777" w:rsidR="00F91EF0" w:rsidRPr="00F91EF0" w:rsidRDefault="00F91EF0" w:rsidP="00F91EF0">
            <w:pPr>
              <w:numPr>
                <w:ilvl w:val="0"/>
                <w:numId w:val="8"/>
              </w:numPr>
            </w:pPr>
            <w:r w:rsidRPr="00F91EF0">
              <w:t>wymienia, rozróżnia i charakteryzuje funkcje ekonomiczne państwa</w:t>
            </w:r>
          </w:p>
          <w:p w14:paraId="629FCCBD" w14:textId="77777777" w:rsidR="00F91EF0" w:rsidRPr="00F91EF0" w:rsidRDefault="00F91EF0" w:rsidP="00F91EF0">
            <w:pPr>
              <w:numPr>
                <w:ilvl w:val="0"/>
                <w:numId w:val="8"/>
              </w:numPr>
            </w:pPr>
            <w:r w:rsidRPr="00F91EF0">
              <w:t xml:space="preserve">wymienia i charakteryzuje narzędzia </w:t>
            </w:r>
            <w:r w:rsidRPr="00F91EF0">
              <w:lastRenderedPageBreak/>
              <w:t>oddziaływania państwa na gospodarkę</w:t>
            </w:r>
          </w:p>
          <w:p w14:paraId="277E6BDE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wyjaśnia różnicę między nominalnym a realnym PKB</w:t>
            </w:r>
          </w:p>
          <w:p w14:paraId="37FCEB21" w14:textId="77777777" w:rsidR="00F91EF0" w:rsidRPr="00F91EF0" w:rsidRDefault="00F91EF0" w:rsidP="00F91EF0">
            <w:pPr>
              <w:numPr>
                <w:ilvl w:val="0"/>
                <w:numId w:val="11"/>
              </w:numPr>
            </w:pPr>
            <w:r w:rsidRPr="00F91EF0">
              <w:t>wymienia główne źródła dochodów budżetu państwa</w:t>
            </w:r>
          </w:p>
          <w:p w14:paraId="7CD535C3" w14:textId="77777777" w:rsidR="00F91EF0" w:rsidRPr="00F91EF0" w:rsidRDefault="00F91EF0" w:rsidP="00F91EF0">
            <w:pPr>
              <w:numPr>
                <w:ilvl w:val="0"/>
                <w:numId w:val="11"/>
              </w:numPr>
            </w:pPr>
            <w:r w:rsidRPr="00F91EF0">
              <w:t>wymienia główne wydatki z budżetu państwa</w:t>
            </w:r>
          </w:p>
          <w:p w14:paraId="1A7C85CF" w14:textId="77777777" w:rsidR="00F91EF0" w:rsidRPr="00F91EF0" w:rsidRDefault="00F91EF0" w:rsidP="00F91EF0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55D" w14:textId="77777777" w:rsidR="00F91EF0" w:rsidRPr="00F91EF0" w:rsidRDefault="00F91EF0" w:rsidP="00F91EF0">
            <w:pPr>
              <w:numPr>
                <w:ilvl w:val="0"/>
                <w:numId w:val="6"/>
              </w:numPr>
            </w:pPr>
            <w:r w:rsidRPr="00F91EF0">
              <w:lastRenderedPageBreak/>
              <w:t>wyjaśnia, czym był plan Balcerowicza</w:t>
            </w:r>
          </w:p>
          <w:p w14:paraId="6E0E6F58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wymienia i charakteryzuje główne modele struktur rynkowych (monopol, oligopol, konkurencja monopolistyczna, konkurencja doskonała)</w:t>
            </w:r>
          </w:p>
          <w:p w14:paraId="3AD265A6" w14:textId="77777777" w:rsidR="00F91EF0" w:rsidRPr="00F91EF0" w:rsidRDefault="00F91EF0" w:rsidP="00F91EF0">
            <w:pPr>
              <w:numPr>
                <w:ilvl w:val="0"/>
                <w:numId w:val="9"/>
              </w:numPr>
            </w:pPr>
            <w:r w:rsidRPr="00F91EF0">
              <w:lastRenderedPageBreak/>
              <w:t>wskazuje zależność między cenami dóbr komplementarnych i dóbr substytucyjnych a wielkością popytu</w:t>
            </w:r>
          </w:p>
          <w:p w14:paraId="349273B0" w14:textId="77777777" w:rsidR="00F91EF0" w:rsidRPr="00F91EF0" w:rsidRDefault="00F91EF0" w:rsidP="00F91EF0">
            <w:pPr>
              <w:numPr>
                <w:ilvl w:val="0"/>
                <w:numId w:val="9"/>
              </w:numPr>
            </w:pPr>
            <w:r w:rsidRPr="00F91EF0">
              <w:t>wyjaśnia zjawiska nadwyżki rynkowej i niedoboru rynkowego</w:t>
            </w:r>
          </w:p>
          <w:p w14:paraId="716CED5E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wymienia instytucje zajmujące się ochroną konsumentów oraz określa cele i zadania tych instytucji</w:t>
            </w:r>
          </w:p>
          <w:p w14:paraId="7ADB2575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przedstawia drogę, którą dochodzi się własnych praw w roli konsumenta z uwzględnieniem metod pozasądowych</w:t>
            </w:r>
          </w:p>
          <w:p w14:paraId="4438F283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 xml:space="preserve">wyróżnia prawa przysługujące konsumentom w wypadku zakupów na odległość, w tym także przez </w:t>
            </w:r>
            <w:proofErr w:type="spellStart"/>
            <w:r w:rsidRPr="00F91EF0">
              <w:t>internet</w:t>
            </w:r>
            <w:proofErr w:type="spellEnd"/>
          </w:p>
          <w:p w14:paraId="57BC72EA" w14:textId="77777777" w:rsidR="00F91EF0" w:rsidRPr="00F91EF0" w:rsidRDefault="00F91EF0" w:rsidP="00F91EF0">
            <w:pPr>
              <w:numPr>
                <w:ilvl w:val="0"/>
                <w:numId w:val="8"/>
              </w:numPr>
            </w:pPr>
            <w:r w:rsidRPr="00F91EF0">
              <w:lastRenderedPageBreak/>
              <w:t>określa przyczyny ingerencji państwa w gospodarkę</w:t>
            </w:r>
          </w:p>
          <w:p w14:paraId="7391675A" w14:textId="77777777" w:rsidR="00F91EF0" w:rsidRPr="00F91EF0" w:rsidRDefault="00F91EF0" w:rsidP="00F91EF0">
            <w:pPr>
              <w:numPr>
                <w:ilvl w:val="0"/>
                <w:numId w:val="8"/>
              </w:numPr>
            </w:pPr>
            <w:r w:rsidRPr="00F91EF0">
              <w:t>określa cele polityki gospodarczej, a w jej ramach – polityki fiskalnej i polityki monetarnej</w:t>
            </w:r>
          </w:p>
          <w:p w14:paraId="2C36DA90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rozróżnia i opisuje wybrane mierniki wzrostu gospodarczego i wskaźniki rozwoju gospodarczego</w:t>
            </w:r>
          </w:p>
          <w:p w14:paraId="4F6B8B52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wymienia fazy cyklu koniunkturalnego</w:t>
            </w:r>
          </w:p>
          <w:p w14:paraId="6BCCADCA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charakteryzuje zjawiska recesji i dobrej koniunktury w gospodarce</w:t>
            </w:r>
          </w:p>
          <w:p w14:paraId="263418E4" w14:textId="77777777" w:rsidR="00F91EF0" w:rsidRPr="00F91EF0" w:rsidRDefault="00F91EF0" w:rsidP="00F91EF0">
            <w:pPr>
              <w:numPr>
                <w:ilvl w:val="0"/>
                <w:numId w:val="11"/>
              </w:numPr>
            </w:pPr>
            <w:r w:rsidRPr="00F91EF0">
              <w:t>wymienia, rozróżnia i opisuje podstawowe zasady budżetowe</w:t>
            </w:r>
          </w:p>
          <w:p w14:paraId="37ABBC12" w14:textId="77777777" w:rsidR="00F91EF0" w:rsidRPr="00F91EF0" w:rsidRDefault="00F91EF0" w:rsidP="00F91EF0">
            <w:pPr>
              <w:numPr>
                <w:ilvl w:val="0"/>
                <w:numId w:val="11"/>
              </w:numPr>
            </w:pPr>
            <w:r w:rsidRPr="00F91EF0">
              <w:t>wymienia, rozróżnia i charakteryzuje funkcje budżetu państwa</w:t>
            </w:r>
          </w:p>
          <w:p w14:paraId="525ABED4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F02" w14:textId="77777777" w:rsidR="00F91EF0" w:rsidRPr="00F91EF0" w:rsidRDefault="00F91EF0" w:rsidP="00F91EF0">
            <w:pPr>
              <w:numPr>
                <w:ilvl w:val="0"/>
                <w:numId w:val="6"/>
              </w:numPr>
              <w:pPrChange w:id="0" w:author="Unknown" w:date="2020-02-17T10:54:00Z">
                <w:pPr>
                  <w:pStyle w:val="Nagwek2Znak"/>
                  <w:numPr>
                    <w:numId w:val="12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lastRenderedPageBreak/>
              <w:t>przedstawia argumenty świadczące o nieefektywności gospodarki centralnie sterowanej</w:t>
            </w:r>
          </w:p>
          <w:p w14:paraId="027C0152" w14:textId="77777777" w:rsidR="00F91EF0" w:rsidRPr="00F91EF0" w:rsidRDefault="00F91EF0" w:rsidP="00F91EF0">
            <w:pPr>
              <w:numPr>
                <w:ilvl w:val="0"/>
                <w:numId w:val="6"/>
              </w:numPr>
              <w:pPrChange w:id="1" w:author="Unknown" w:date="2020-02-17T10:55:00Z">
                <w:pPr>
                  <w:pStyle w:val="Nagwek2Znak"/>
                  <w:numPr>
                    <w:numId w:val="12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 xml:space="preserve">wskazuje zalety gospodarki rynkowej na tle gospodarki </w:t>
            </w:r>
            <w:r w:rsidRPr="00F91EF0">
              <w:br/>
              <w:t>nakazowo-rozdzielczej</w:t>
            </w:r>
          </w:p>
          <w:p w14:paraId="6A4B6859" w14:textId="77777777" w:rsidR="00F91EF0" w:rsidRPr="00F91EF0" w:rsidRDefault="00F91EF0" w:rsidP="00F91EF0">
            <w:pPr>
              <w:numPr>
                <w:ilvl w:val="0"/>
                <w:numId w:val="6"/>
              </w:numPr>
            </w:pPr>
            <w:r w:rsidRPr="00F91EF0">
              <w:lastRenderedPageBreak/>
              <w:t>wykazuje zależności między podmiotami gospodarki</w:t>
            </w:r>
          </w:p>
          <w:p w14:paraId="69EF1C10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określa rodzaje rynków występujących w najbliższym otoczeniu</w:t>
            </w:r>
          </w:p>
          <w:p w14:paraId="15147AB7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wymienia akty prawne dotyczące ochrony praw konsumenta</w:t>
            </w:r>
          </w:p>
          <w:p w14:paraId="4DB47D58" w14:textId="77777777" w:rsidR="00F91EF0" w:rsidRPr="00F91EF0" w:rsidRDefault="00F91EF0" w:rsidP="00F91EF0">
            <w:pPr>
              <w:numPr>
                <w:ilvl w:val="0"/>
                <w:numId w:val="7"/>
              </w:numPr>
            </w:pPr>
            <w:r w:rsidRPr="00F91EF0">
              <w:t>wykazuje potrzebę wspierania konkurencji i walki z monopolem</w:t>
            </w:r>
          </w:p>
          <w:p w14:paraId="20398205" w14:textId="77777777" w:rsidR="00F91EF0" w:rsidRPr="00F91EF0" w:rsidRDefault="00F91EF0" w:rsidP="00F91EF0">
            <w:pPr>
              <w:numPr>
                <w:ilvl w:val="0"/>
                <w:numId w:val="9"/>
              </w:numPr>
              <w:pPrChange w:id="2" w:author="Unknown" w:date="2020-02-20T12:31:00Z">
                <w:pPr>
                  <w:pStyle w:val="Nagwek2Znak"/>
                  <w:numPr>
                    <w:numId w:val="18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analizuje na przykładzie przebieg krzywej podaży i krzywej popytu,</w:t>
            </w:r>
          </w:p>
          <w:p w14:paraId="593DC69E" w14:textId="77777777" w:rsidR="00F91EF0" w:rsidRPr="00F91EF0" w:rsidRDefault="00F91EF0" w:rsidP="00F91EF0">
            <w:pPr>
              <w:numPr>
                <w:ilvl w:val="0"/>
                <w:numId w:val="9"/>
              </w:numPr>
            </w:pPr>
            <w:r w:rsidRPr="00F91EF0">
              <w:t>wyznacza punkt równowagi rynkowej na prostych przykładach</w:t>
            </w:r>
          </w:p>
          <w:p w14:paraId="31F97C35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przedstawia zasady składania reklamacji towaru</w:t>
            </w:r>
          </w:p>
          <w:p w14:paraId="4B1ECACE" w14:textId="77777777" w:rsidR="00F91EF0" w:rsidRPr="00F91EF0" w:rsidRDefault="00F91EF0" w:rsidP="00F91EF0">
            <w:pPr>
              <w:numPr>
                <w:ilvl w:val="0"/>
                <w:numId w:val="8"/>
              </w:numPr>
            </w:pPr>
            <w:r w:rsidRPr="00F91EF0">
              <w:lastRenderedPageBreak/>
              <w:t>przedstawia argumenty za ingerencją państwa w gospodarkę i przeciw niej</w:t>
            </w:r>
          </w:p>
          <w:p w14:paraId="77571A99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 xml:space="preserve">porównuje wartości wybranych wskaźników wzrostu i rozwoju gospodarczego dla Polski z wartościami wskaźników dla innych państw </w:t>
            </w:r>
          </w:p>
          <w:p w14:paraId="63A450A6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 xml:space="preserve">formułuje wnioski dotyczące poziomu rozwoju gospodarczego państwa na podstawie analizy właściwych wskaźników ekonomicznych </w:t>
            </w:r>
          </w:p>
          <w:p w14:paraId="31B6CDE4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omawia przebieg klasycznego cyklu koniunkturalnego</w:t>
            </w:r>
          </w:p>
          <w:p w14:paraId="4D0578A5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opisuje zachowania gospodarki w kolejnych fazach cyklu koniunkturalnego</w:t>
            </w:r>
          </w:p>
          <w:p w14:paraId="65F24375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interpretuje wysokość i przyrost PKB</w:t>
            </w:r>
          </w:p>
          <w:p w14:paraId="1A12C077" w14:textId="77777777" w:rsidR="00F91EF0" w:rsidRPr="00F91EF0" w:rsidRDefault="00F91EF0" w:rsidP="00F91EF0">
            <w:pPr>
              <w:numPr>
                <w:ilvl w:val="0"/>
                <w:numId w:val="11"/>
              </w:numPr>
            </w:pPr>
            <w:r w:rsidRPr="00F91EF0">
              <w:lastRenderedPageBreak/>
              <w:t>ocenia znaczenie deficytu budżetowego i długu publicznego dla gospodarki</w:t>
            </w:r>
          </w:p>
          <w:p w14:paraId="5C6E4A5A" w14:textId="77777777" w:rsidR="00F91EF0" w:rsidRPr="00F91EF0" w:rsidRDefault="00F91EF0" w:rsidP="00F91EF0">
            <w:pPr>
              <w:numPr>
                <w:ilvl w:val="0"/>
                <w:numId w:val="11"/>
              </w:numPr>
            </w:pPr>
            <w:r w:rsidRPr="00F91EF0">
              <w:t>formułuje wnioski na podstawie analizy danych statystycznych dotyczących wartości deficytu budżetowego i długu publicznego państwa w relacji do PKB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695" w14:textId="77777777" w:rsidR="00F91EF0" w:rsidRPr="00F91EF0" w:rsidRDefault="00F91EF0" w:rsidP="00F91EF0">
            <w:pPr>
              <w:numPr>
                <w:ilvl w:val="0"/>
                <w:numId w:val="6"/>
              </w:numPr>
            </w:pPr>
            <w:r w:rsidRPr="00F91EF0">
              <w:lastRenderedPageBreak/>
              <w:t>charakteryzuje działania składające się na proces transformacji gospodarczej w Polsce</w:t>
            </w:r>
          </w:p>
          <w:p w14:paraId="16315D96" w14:textId="77777777" w:rsidR="00F91EF0" w:rsidRPr="00F91EF0" w:rsidRDefault="00F91EF0" w:rsidP="00F91EF0">
            <w:pPr>
              <w:numPr>
                <w:ilvl w:val="0"/>
                <w:numId w:val="9"/>
              </w:numPr>
            </w:pPr>
            <w:r w:rsidRPr="00F91EF0">
              <w:t>wyjaśnia, jakie czynniki, oprócz popytu, wpływają na cenę (na przykładzie cen paliwa)</w:t>
            </w:r>
          </w:p>
          <w:p w14:paraId="7EDFF398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lastRenderedPageBreak/>
              <w:t>wyjaśnia, na czym polega zjawisko zmowy cenowej</w:t>
            </w:r>
          </w:p>
          <w:p w14:paraId="7090FF95" w14:textId="77777777" w:rsidR="00F91EF0" w:rsidRPr="00F91EF0" w:rsidRDefault="00F91EF0" w:rsidP="00F91EF0">
            <w:pPr>
              <w:numPr>
                <w:ilvl w:val="0"/>
                <w:numId w:val="5"/>
              </w:numPr>
            </w:pPr>
            <w:r w:rsidRPr="00F91EF0">
              <w:t>dyskutuje na temat metod przeciwdziałania zjawiskom kryzysowym w gospodarce krajowej i gospodarce światowej</w:t>
            </w:r>
          </w:p>
          <w:p w14:paraId="05A9F097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klasyfikuje państwa na podstawie wartości wskaźnika rozwoju społecznego (HDI)</w:t>
            </w:r>
          </w:p>
          <w:p w14:paraId="637F9543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 xml:space="preserve">wyjaśnia, dlaczego wskaźnik PKB </w:t>
            </w:r>
            <w:r w:rsidRPr="00F91EF0">
              <w:rPr>
                <w:i/>
              </w:rPr>
              <w:t>per capita</w:t>
            </w:r>
            <w:r w:rsidRPr="00F91EF0">
              <w:t xml:space="preserve"> ma ograniczoną użyteczność dla porównywania jakości życia obywateli różnych państw</w:t>
            </w:r>
          </w:p>
          <w:p w14:paraId="308E2553" w14:textId="77777777" w:rsidR="00F91EF0" w:rsidRPr="00F91EF0" w:rsidRDefault="00F91EF0" w:rsidP="00F91EF0">
            <w:pPr>
              <w:numPr>
                <w:ilvl w:val="0"/>
                <w:numId w:val="10"/>
              </w:numPr>
            </w:pPr>
            <w:r w:rsidRPr="00F91EF0">
              <w:t>określa fazę cyklu koniunkturalnego, w której znajduje się polska gospodarka, na podstawie analizy wskaźników aktywności gospodarczej</w:t>
            </w:r>
          </w:p>
          <w:p w14:paraId="583AAFE7" w14:textId="77777777" w:rsidR="00F91EF0" w:rsidRPr="00F91EF0" w:rsidRDefault="00F91EF0" w:rsidP="00F91EF0"/>
        </w:tc>
      </w:tr>
      <w:tr w:rsidR="00F91EF0" w:rsidRPr="00F91EF0" w14:paraId="10A4F48E" w14:textId="77777777" w:rsidTr="00F91EF0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C7D" w14:textId="77777777" w:rsidR="00F91EF0" w:rsidRPr="00F91EF0" w:rsidRDefault="00F91EF0" w:rsidP="00F91EF0">
            <w:pPr>
              <w:rPr>
                <w:b/>
                <w:bCs/>
              </w:rPr>
            </w:pPr>
            <w:r w:rsidRPr="00F91EF0">
              <w:rPr>
                <w:b/>
                <w:bCs/>
              </w:rPr>
              <w:lastRenderedPageBreak/>
              <w:t>III. Finanse</w:t>
            </w:r>
          </w:p>
        </w:tc>
      </w:tr>
      <w:tr w:rsidR="00F91EF0" w:rsidRPr="00F91EF0" w14:paraId="1F247C0E" w14:textId="77777777" w:rsidTr="00F91EF0">
        <w:trPr>
          <w:trHeight w:val="1686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775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pieniądz</w:t>
            </w:r>
            <w:r w:rsidRPr="00F91EF0">
              <w:t xml:space="preserve">, </w:t>
            </w:r>
            <w:r w:rsidRPr="00F91EF0">
              <w:rPr>
                <w:i/>
              </w:rPr>
              <w:t>siła nabywcza</w:t>
            </w:r>
            <w:r w:rsidRPr="00F91EF0">
              <w:t xml:space="preserve">, </w:t>
            </w:r>
            <w:r w:rsidRPr="00F91EF0">
              <w:rPr>
                <w:i/>
              </w:rPr>
              <w:t>inflacja</w:t>
            </w:r>
            <w:r w:rsidRPr="00F91EF0">
              <w:t xml:space="preserve">, </w:t>
            </w:r>
            <w:r w:rsidRPr="00F91EF0">
              <w:rPr>
                <w:i/>
              </w:rPr>
              <w:t>stopa inflacji</w:t>
            </w:r>
            <w:r w:rsidRPr="00F91EF0">
              <w:t xml:space="preserve">, </w:t>
            </w:r>
            <w:r w:rsidRPr="00F91EF0">
              <w:rPr>
                <w:i/>
              </w:rPr>
              <w:t>rynek finansowy</w:t>
            </w:r>
            <w:r w:rsidRPr="00F91EF0">
              <w:t xml:space="preserve">, </w:t>
            </w:r>
            <w:r w:rsidRPr="00F91EF0">
              <w:rPr>
                <w:i/>
              </w:rPr>
              <w:t>bank</w:t>
            </w:r>
            <w:r w:rsidRPr="00F91EF0">
              <w:t xml:space="preserve">, </w:t>
            </w:r>
            <w:r w:rsidRPr="00F91EF0">
              <w:rPr>
                <w:i/>
              </w:rPr>
              <w:t>depozyt</w:t>
            </w:r>
            <w:r w:rsidRPr="00F91EF0">
              <w:t xml:space="preserve">, </w:t>
            </w:r>
            <w:r w:rsidRPr="00F91EF0">
              <w:rPr>
                <w:i/>
              </w:rPr>
              <w:t>limit debetowy</w:t>
            </w:r>
            <w:r w:rsidRPr="00F91EF0">
              <w:t xml:space="preserve">, </w:t>
            </w:r>
            <w:r w:rsidRPr="00F91EF0">
              <w:rPr>
                <w:i/>
              </w:rPr>
              <w:t>kapitalizacja odsetek</w:t>
            </w:r>
            <w:r w:rsidRPr="00F91EF0">
              <w:t xml:space="preserve">, </w:t>
            </w:r>
            <w:r w:rsidRPr="00F91EF0">
              <w:rPr>
                <w:i/>
              </w:rPr>
              <w:t>karta płatnicza</w:t>
            </w:r>
            <w:r w:rsidRPr="00F91EF0">
              <w:t xml:space="preserve">, </w:t>
            </w:r>
            <w:r w:rsidRPr="00F91EF0">
              <w:rPr>
                <w:i/>
              </w:rPr>
              <w:t>kredyt</w:t>
            </w:r>
            <w:r w:rsidRPr="00F91EF0">
              <w:t xml:space="preserve">, </w:t>
            </w:r>
            <w:r w:rsidRPr="00F91EF0">
              <w:rPr>
                <w:i/>
              </w:rPr>
              <w:t>kredyt konsumencki</w:t>
            </w:r>
            <w:r w:rsidRPr="00F91EF0">
              <w:t xml:space="preserve">, </w:t>
            </w:r>
            <w:r w:rsidRPr="00F91EF0">
              <w:rPr>
                <w:i/>
              </w:rPr>
              <w:t>rzeczywista roczna stopa oprocentowania</w:t>
            </w:r>
            <w:r w:rsidRPr="00F91EF0">
              <w:t xml:space="preserve">, </w:t>
            </w:r>
            <w:r w:rsidRPr="00F91EF0">
              <w:rPr>
                <w:i/>
              </w:rPr>
              <w:t>pożyczka</w:t>
            </w:r>
            <w:r w:rsidRPr="00F91EF0">
              <w:t xml:space="preserve">, </w:t>
            </w:r>
            <w:r w:rsidRPr="00F91EF0">
              <w:rPr>
                <w:i/>
              </w:rPr>
              <w:t>zastaw hipoteczny</w:t>
            </w:r>
            <w:r w:rsidRPr="00F91EF0">
              <w:t xml:space="preserve">, </w:t>
            </w:r>
            <w:proofErr w:type="spellStart"/>
            <w:r w:rsidRPr="00F91EF0">
              <w:rPr>
                <w:i/>
              </w:rPr>
              <w:t>spread</w:t>
            </w:r>
            <w:proofErr w:type="spellEnd"/>
            <w:r w:rsidRPr="00F91EF0">
              <w:rPr>
                <w:i/>
              </w:rPr>
              <w:t xml:space="preserve"> walutowy</w:t>
            </w:r>
            <w:r w:rsidRPr="00F91EF0">
              <w:t xml:space="preserve">, </w:t>
            </w:r>
            <w:r w:rsidRPr="00F91EF0">
              <w:rPr>
                <w:i/>
              </w:rPr>
              <w:t xml:space="preserve">zdolność </w:t>
            </w:r>
            <w:r w:rsidRPr="00F91EF0">
              <w:rPr>
                <w:i/>
              </w:rPr>
              <w:lastRenderedPageBreak/>
              <w:t>kredytowa</w:t>
            </w:r>
            <w:r w:rsidRPr="00F91EF0">
              <w:t xml:space="preserve">, </w:t>
            </w:r>
            <w:r w:rsidRPr="00F91EF0">
              <w:rPr>
                <w:i/>
              </w:rPr>
              <w:t>inwestowanie</w:t>
            </w:r>
            <w:r w:rsidRPr="00F91EF0">
              <w:t xml:space="preserve">, </w:t>
            </w:r>
            <w:r w:rsidRPr="00F91EF0">
              <w:rPr>
                <w:i/>
              </w:rPr>
              <w:t>instrument finansowy</w:t>
            </w:r>
            <w:r w:rsidRPr="00F91EF0">
              <w:t xml:space="preserve">, </w:t>
            </w:r>
            <w:r w:rsidRPr="00F91EF0">
              <w:rPr>
                <w:i/>
              </w:rPr>
              <w:t>papiery wartościowe</w:t>
            </w:r>
            <w:r w:rsidRPr="00F91EF0">
              <w:t xml:space="preserve">, </w:t>
            </w:r>
            <w:r w:rsidRPr="00F91EF0">
              <w:rPr>
                <w:i/>
              </w:rPr>
              <w:t>obligacje</w:t>
            </w:r>
            <w:r w:rsidRPr="00F91EF0">
              <w:t xml:space="preserve">, </w:t>
            </w:r>
            <w:r w:rsidRPr="00F91EF0">
              <w:rPr>
                <w:i/>
              </w:rPr>
              <w:t>akcje</w:t>
            </w:r>
            <w:r w:rsidRPr="00F91EF0">
              <w:t xml:space="preserve">, </w:t>
            </w:r>
            <w:r w:rsidRPr="00F91EF0">
              <w:rPr>
                <w:i/>
              </w:rPr>
              <w:t>dywidenda</w:t>
            </w:r>
            <w:r w:rsidRPr="00F91EF0">
              <w:t xml:space="preserve">, </w:t>
            </w:r>
            <w:r w:rsidRPr="00F91EF0">
              <w:rPr>
                <w:i/>
              </w:rPr>
              <w:t>makler</w:t>
            </w:r>
            <w:r w:rsidRPr="00F91EF0">
              <w:t xml:space="preserve">, </w:t>
            </w:r>
            <w:r w:rsidRPr="00F91EF0">
              <w:rPr>
                <w:i/>
              </w:rPr>
              <w:t>indeks giełdowy</w:t>
            </w:r>
            <w:r w:rsidRPr="00F91EF0">
              <w:t xml:space="preserve">, </w:t>
            </w:r>
            <w:r w:rsidRPr="00F91EF0">
              <w:rPr>
                <w:i/>
              </w:rPr>
              <w:t>ceduła giełdowa</w:t>
            </w:r>
            <w:r w:rsidRPr="00F91EF0">
              <w:t xml:space="preserve">, </w:t>
            </w:r>
            <w:r w:rsidRPr="00F91EF0">
              <w:rPr>
                <w:i/>
              </w:rPr>
              <w:t>hossa</w:t>
            </w:r>
            <w:r w:rsidRPr="00F91EF0">
              <w:t xml:space="preserve">, </w:t>
            </w:r>
            <w:r w:rsidRPr="00F91EF0">
              <w:rPr>
                <w:i/>
              </w:rPr>
              <w:t>bessa</w:t>
            </w:r>
          </w:p>
          <w:p w14:paraId="6892EBFF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wyjaśnia różnicę między bankami komercyjnymi a bankami spółdzielczymi</w:t>
            </w:r>
          </w:p>
          <w:p w14:paraId="67749430" w14:textId="77777777" w:rsidR="00F91EF0" w:rsidRPr="00F91EF0" w:rsidRDefault="00F91EF0" w:rsidP="00F91EF0">
            <w:pPr>
              <w:numPr>
                <w:ilvl w:val="0"/>
                <w:numId w:val="13"/>
              </w:numPr>
              <w:pPrChange w:id="3" w:author="Unknown" w:date="2020-02-19T12:36:00Z">
                <w:pPr>
                  <w:pStyle w:val="Nagwek2Znak"/>
                  <w:numPr>
                    <w:numId w:val="26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podaje funkcje banku centralnego</w:t>
            </w:r>
          </w:p>
          <w:p w14:paraId="7E65ED9E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wymienia podstawowe narzędzia polityki pieniężnej NBP</w:t>
            </w:r>
          </w:p>
          <w:p w14:paraId="2759D417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wymienia podstawowe rodzaje usług finansowych oferowanych przez banki i SKOK-i</w:t>
            </w:r>
          </w:p>
          <w:p w14:paraId="3C2A3C6A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rozróżnia rodzaje rachunków bieżących</w:t>
            </w:r>
          </w:p>
          <w:p w14:paraId="3B5C81FB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lastRenderedPageBreak/>
              <w:t>omawia zasady bezpiecznego korzystania z bankowości elektronicznej</w:t>
            </w:r>
          </w:p>
          <w:p w14:paraId="66F33AFF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wskazuje różnice między kredytem a pożyczką</w:t>
            </w:r>
          </w:p>
          <w:p w14:paraId="1C2B270D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wskazuje różnice między oszczędzaniem a inwestowaniem</w:t>
            </w:r>
          </w:p>
          <w:p w14:paraId="3E85CC1B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wyjaśnia, czym są fundusze inwestycyjne</w:t>
            </w:r>
          </w:p>
          <w:p w14:paraId="2DF3EBFF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45B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lastRenderedPageBreak/>
              <w:t>omawia ewolucję form pieniądza</w:t>
            </w:r>
          </w:p>
          <w:p w14:paraId="0AFDDBD0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wymienia, rozróżnia i charakteryzuje formy pieniądza</w:t>
            </w:r>
          </w:p>
          <w:p w14:paraId="47E6693F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przedstawia podział instytucji finansowych według wybranych kryteriów</w:t>
            </w:r>
          </w:p>
          <w:p w14:paraId="6D606693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wymienia elementy systemu bankowego w Polsce</w:t>
            </w:r>
          </w:p>
          <w:p w14:paraId="264BF803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lastRenderedPageBreak/>
              <w:t>rozróżnia rodzaje banków ze względu na dominującą działalność</w:t>
            </w:r>
          </w:p>
          <w:p w14:paraId="4B764010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wyjaśnia rolę banku centralnego w gospodarce</w:t>
            </w:r>
          </w:p>
          <w:p w14:paraId="12848FC4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wyjaśnia zasady funkcjonowania lokat bankowych oraz wymienia i charakteryzuje ich rodzaje</w:t>
            </w:r>
          </w:p>
          <w:p w14:paraId="028BFF8A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omawia podstawowe prawa przysługujące kredytobiorcy w przypadku umowy kredytu konsumenckiego</w:t>
            </w:r>
          </w:p>
          <w:p w14:paraId="4FD7007D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wymienia i omawia kryteria wyboru najlepszego kredytu</w:t>
            </w:r>
          </w:p>
          <w:p w14:paraId="063A8D76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wskazuje różnice między poszczególnymi rodzajami papierów wartościowych</w:t>
            </w:r>
          </w:p>
          <w:p w14:paraId="0F51AE61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lastRenderedPageBreak/>
              <w:t>wyjaśnia, czym jest emisja akcji i jakie są jej zasady</w:t>
            </w:r>
          </w:p>
          <w:p w14:paraId="4B9B6FCB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rozróżnia formy inwestowania kapitału</w:t>
            </w:r>
          </w:p>
          <w:p w14:paraId="251C8D33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jednostka uczestnictwa</w:t>
            </w:r>
            <w:r w:rsidRPr="00F91EF0">
              <w:t xml:space="preserve">, </w:t>
            </w:r>
            <w:r w:rsidRPr="00F91EF0">
              <w:rPr>
                <w:i/>
              </w:rPr>
              <w:t>certyfikat inwestycyjny</w:t>
            </w:r>
          </w:p>
          <w:p w14:paraId="536197D2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wymienia i charakteryzuje kryteria wyboru formy inwestycji</w:t>
            </w:r>
          </w:p>
          <w:p w14:paraId="620A3944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wymienia i omawia rynki giełdowe na GPW w Warszawie</w:t>
            </w:r>
          </w:p>
          <w:p w14:paraId="3D43C7B6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podaje podstawowe indeksy na GPW</w:t>
            </w:r>
          </w:p>
          <w:p w14:paraId="6C515B12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wymienia i charakteryzuje instytucje rynku kapitałowego w Polsce</w:t>
            </w:r>
          </w:p>
          <w:p w14:paraId="081FA619" w14:textId="77777777" w:rsidR="00F91EF0" w:rsidRPr="00F91EF0" w:rsidRDefault="00F91EF0" w:rsidP="00F91EF0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791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lastRenderedPageBreak/>
              <w:t>wymienia i charakteryzuje właściwości (cechy) pieniądza</w:t>
            </w:r>
          </w:p>
          <w:p w14:paraId="78160F23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wymienia i opisuje funkcje pieniądza</w:t>
            </w:r>
          </w:p>
          <w:p w14:paraId="014FAD47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omawia skutki inflacji</w:t>
            </w:r>
          </w:p>
          <w:p w14:paraId="68B71E22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przedstawia sposoby przeciwdziałania inflacji</w:t>
            </w:r>
          </w:p>
          <w:p w14:paraId="540BF809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 xml:space="preserve">wymienia i charakteryzuje zakres działania </w:t>
            </w:r>
            <w:r w:rsidRPr="00F91EF0">
              <w:lastRenderedPageBreak/>
              <w:t>najważniejszych instytucji rynku finansowego w Polsce, w tym m.in. Komisji Nadzoru Finansowego i Rzecznika Finansowego, SKOK-ów, Bankowego Funduszu Gwarancyjnego, towarzystw funduszy inwestycyjnych, Ubezpieczeniowego Funduszu Gwarancyjnego czy podmiotów świadczących usługi płatnicze</w:t>
            </w:r>
          </w:p>
          <w:p w14:paraId="6A3755F9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charakteryzuje funkcje banku centralnego</w:t>
            </w:r>
          </w:p>
          <w:p w14:paraId="67EA1017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omawia podstawowe narzędzia polityki pieniężnej NBP</w:t>
            </w:r>
          </w:p>
          <w:p w14:paraId="19782C02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 xml:space="preserve">określa znaczenie Rady Polityki Pieniężnej dla realizacji celu inflacyjnego poprzez </w:t>
            </w:r>
            <w:r w:rsidRPr="00F91EF0">
              <w:lastRenderedPageBreak/>
              <w:t>kształtowanie stóp procentowych</w:t>
            </w:r>
          </w:p>
          <w:p w14:paraId="323D008D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identyfikuje rodzaje kart płatniczych</w:t>
            </w:r>
          </w:p>
          <w:p w14:paraId="694AE10F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wyjaśnia zasady wyboru najlepszej lokaty</w:t>
            </w:r>
          </w:p>
          <w:p w14:paraId="78A8F35B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identyfikuje rodzaje kredytów według kryteriów: okresu kredytowania, waluty kredytu, przeznaczenia kredytu</w:t>
            </w:r>
          </w:p>
          <w:p w14:paraId="048CF461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ocenia możliwość spłaty zaciągniętego kredytu przy określonym dochodzie</w:t>
            </w:r>
          </w:p>
          <w:p w14:paraId="2E87ECB4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wskazuje rolę Biura Informacji Kredytowej (BIK) w procesie przyznawania kredytów,</w:t>
            </w:r>
          </w:p>
          <w:p w14:paraId="2F908976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 xml:space="preserve">identyfikuje rodzaje inwestycji według różnych kryteriów (przedmiot inwestycji, </w:t>
            </w:r>
            <w:r w:rsidRPr="00F91EF0">
              <w:lastRenderedPageBreak/>
              <w:t>podmiot inwestowania)</w:t>
            </w:r>
          </w:p>
          <w:p w14:paraId="56F64610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rozróżnia i charakteryzuje inwestycje rzeczowe i finansowe</w:t>
            </w:r>
          </w:p>
          <w:p w14:paraId="40EAB79E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 xml:space="preserve">wymienia rodzaje obligacji </w:t>
            </w:r>
            <w:r w:rsidRPr="00F91EF0">
              <w:br/>
              <w:t>ze względu na emitenta</w:t>
            </w:r>
          </w:p>
          <w:p w14:paraId="07930025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dostrzega zróżnicowanie stopnia ryzyka w zależności od rodzaju inwestycji oraz okresu inwestowania</w:t>
            </w:r>
          </w:p>
          <w:p w14:paraId="2D793374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omawia rolę funduszy inwestycyjnych w gospodarce</w:t>
            </w:r>
          </w:p>
          <w:p w14:paraId="1DB7C2D5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określa miejsce GPW w systemie rynku kapitałowego w Polsce</w:t>
            </w:r>
          </w:p>
          <w:p w14:paraId="2DBA291E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omawia systemy notowań na GPW</w:t>
            </w:r>
          </w:p>
          <w:p w14:paraId="59C81F2A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 xml:space="preserve">wyjaśnia znaczenie podstawowych indeksów giełdowych </w:t>
            </w:r>
            <w:r w:rsidRPr="00F91EF0">
              <w:lastRenderedPageBreak/>
              <w:t>dla podejmowania decyzji dotyczących inwestowania na giełdzie</w:t>
            </w:r>
          </w:p>
          <w:p w14:paraId="6D608218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omawia rolę giełdy w gospodarce</w:t>
            </w:r>
          </w:p>
          <w:p w14:paraId="2A6BCBE1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5A4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lastRenderedPageBreak/>
              <w:t>omawia przyczyny zmian wartości pieniądza (siła nabywcza)</w:t>
            </w:r>
          </w:p>
          <w:p w14:paraId="3B716252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objaśnia obieg pieniądza w gospodarce</w:t>
            </w:r>
          </w:p>
          <w:p w14:paraId="07D5B10B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identyfikuje rodzaje inflacji w zależności od przyczyn jej powstania oraz stopy inflacji</w:t>
            </w:r>
          </w:p>
          <w:p w14:paraId="2BF5B0E3" w14:textId="77777777" w:rsidR="00F91EF0" w:rsidRPr="00F91EF0" w:rsidRDefault="00F91EF0" w:rsidP="00F91EF0">
            <w:pPr>
              <w:numPr>
                <w:ilvl w:val="0"/>
                <w:numId w:val="13"/>
              </w:numPr>
              <w:pPrChange w:id="4" w:author="Unknown" w:date="2020-02-19T12:26:00Z">
                <w:pPr>
                  <w:pStyle w:val="Nagwek2Znak"/>
                  <w:numPr>
                    <w:numId w:val="26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 xml:space="preserve">wyjaśnia rolę instytucji finansowych </w:t>
            </w:r>
            <w:r w:rsidRPr="00F91EF0">
              <w:lastRenderedPageBreak/>
              <w:t xml:space="preserve">w gospodarce i życiu człowieka </w:t>
            </w:r>
          </w:p>
          <w:p w14:paraId="0B8FCFA8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wyjaśnia, na czym polega polityka pieniężna banku centralnego</w:t>
            </w:r>
          </w:p>
          <w:p w14:paraId="271E15AF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identyfikuje rodzaje polityki pieniężnej prowadzonej przez NBP</w:t>
            </w:r>
          </w:p>
          <w:p w14:paraId="48329026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wykazuje zależność między zmianą stóp procentowych przez NBP a oprocentowaniem kredytów udzielanych osobom fizycznym i przedsiębiorcom przez banki</w:t>
            </w:r>
          </w:p>
          <w:p w14:paraId="56D0D6C6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oblicza należne odsetki od lokat terminowych z uwzględnieniem różnego oprocentowania i różnej kapitalizacji</w:t>
            </w:r>
          </w:p>
          <w:p w14:paraId="24CC4305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lastRenderedPageBreak/>
              <w:t>oblicza realną stopę procentową lokaty terminowej</w:t>
            </w:r>
          </w:p>
          <w:p w14:paraId="4B33EF88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wykazuje zależność między częstotliwością kapitalizacji odsetek a wielkością należnych odsetek od lokaty bankowej</w:t>
            </w:r>
          </w:p>
          <w:p w14:paraId="227910A5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porównuje oferty wybranych usług banków komercyjnych i spółdzielczych oraz spółdzielczych kas oszczędnościowo-kredytowych i </w:t>
            </w:r>
            <w:proofErr w:type="spellStart"/>
            <w:r w:rsidRPr="00F91EF0">
              <w:t>pozabankowych</w:t>
            </w:r>
            <w:proofErr w:type="spellEnd"/>
            <w:r w:rsidRPr="00F91EF0">
              <w:t xml:space="preserve"> instytucji pożyczkowych</w:t>
            </w:r>
          </w:p>
          <w:p w14:paraId="1980546C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>wymienia najważniejsze kryteria oceny zdolności kredytowej stosowane przez banki</w:t>
            </w:r>
          </w:p>
          <w:p w14:paraId="6B337BD6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t xml:space="preserve">oblicza należne odsetki </w:t>
            </w:r>
            <w:r w:rsidRPr="00F91EF0">
              <w:lastRenderedPageBreak/>
              <w:t>od zaciągniętego kredytu</w:t>
            </w:r>
          </w:p>
          <w:p w14:paraId="3122C152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analizuje przykładową umowę pożyczki gotówkowej</w:t>
            </w:r>
          </w:p>
          <w:p w14:paraId="1D5F34F1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określa rodzaje akcji ze względu na sposób przenoszenia własności oraz według uprawnień właścicieli akcji</w:t>
            </w:r>
          </w:p>
          <w:p w14:paraId="687EC655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wymienia wady i zalety wybranych instrumentów finansowych</w:t>
            </w:r>
          </w:p>
          <w:p w14:paraId="628BA157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wykazuje zależność między czasem a zyskiem z inwestycji oraz między ryzykiem a zyskiem z inwestycji</w:t>
            </w:r>
          </w:p>
          <w:p w14:paraId="21B9671E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wyjaśnia znaczenie korzystania z różnorodnych i wiarygodnych źródeł informacji przy podejmowaniu decyzji finansowych</w:t>
            </w:r>
          </w:p>
          <w:p w14:paraId="60B59B93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lastRenderedPageBreak/>
              <w:t>wymienia rodzaje funduszy inwestycyjnych i charakteryzuje je, uwzględniając potencjalne zyski roczne oraz ryzyko wystąpienia strat</w:t>
            </w:r>
          </w:p>
          <w:p w14:paraId="321E40A7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oblicza przewidywany zysk z przykładowej inwestycji kapitałowej w krótkim i długim okresie</w:t>
            </w:r>
          </w:p>
          <w:p w14:paraId="4DA30FDF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analizuje tabele z informacjami giełdowymi</w:t>
            </w:r>
          </w:p>
          <w:p w14:paraId="03A4C99D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wyjaśnia mechanizm funkcjonowania GPW</w:t>
            </w:r>
          </w:p>
          <w:p w14:paraId="63D73937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  <w:r w:rsidRPr="00F91EF0">
              <w:t>omawia działania, które należy podjąć przed rozpoczęciem inwestowania na giełdzie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120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lastRenderedPageBreak/>
              <w:t xml:space="preserve">wyjaśnia, czym są </w:t>
            </w:r>
            <w:proofErr w:type="spellStart"/>
            <w:r w:rsidRPr="00F91EF0">
              <w:t>kryptowaluty</w:t>
            </w:r>
            <w:proofErr w:type="spellEnd"/>
          </w:p>
          <w:p w14:paraId="665B62E9" w14:textId="77777777" w:rsidR="00F91EF0" w:rsidRPr="00F91EF0" w:rsidRDefault="00F91EF0" w:rsidP="00F91EF0">
            <w:pPr>
              <w:numPr>
                <w:ilvl w:val="0"/>
                <w:numId w:val="13"/>
              </w:numPr>
            </w:pPr>
            <w:r w:rsidRPr="00F91EF0">
              <w:t>opisuje, jak zmieni się funkcja banku centralnego w przypadku wejścia Polski do strefy euro</w:t>
            </w:r>
          </w:p>
          <w:p w14:paraId="5AEE8020" w14:textId="77777777" w:rsidR="00F91EF0" w:rsidRPr="00F91EF0" w:rsidRDefault="00F91EF0" w:rsidP="00F91EF0">
            <w:pPr>
              <w:numPr>
                <w:ilvl w:val="0"/>
                <w:numId w:val="14"/>
              </w:numPr>
            </w:pPr>
            <w:r w:rsidRPr="00F91EF0">
              <w:t>wyjaśnia różnice między stałym a zmiennym oprocentowaniem lokat terminowych</w:t>
            </w:r>
          </w:p>
          <w:p w14:paraId="0AB632A8" w14:textId="77777777" w:rsidR="00F91EF0" w:rsidRPr="00F91EF0" w:rsidRDefault="00F91EF0" w:rsidP="00F91EF0">
            <w:pPr>
              <w:numPr>
                <w:ilvl w:val="0"/>
                <w:numId w:val="15"/>
              </w:numPr>
            </w:pPr>
            <w:r w:rsidRPr="00F91EF0">
              <w:lastRenderedPageBreak/>
              <w:t>omawia konsekwencje zaciągania szybkich „pożyczek bez BIK-u”</w:t>
            </w:r>
          </w:p>
          <w:p w14:paraId="0AC20125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wymienia typy obligacji skarbowych w Polsce</w:t>
            </w:r>
          </w:p>
          <w:p w14:paraId="4FB29F10" w14:textId="77777777" w:rsidR="00F91EF0" w:rsidRPr="00F91EF0" w:rsidRDefault="00F91EF0" w:rsidP="00F91EF0">
            <w:pPr>
              <w:numPr>
                <w:ilvl w:val="0"/>
                <w:numId w:val="16"/>
              </w:numPr>
              <w:pPrChange w:id="5" w:author="Unknown" w:date="2020-02-19T13:46:00Z">
                <w:pPr>
                  <w:pStyle w:val="Nagwek2Znak"/>
                  <w:numPr>
                    <w:numId w:val="32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rozróżnia ceny akcji (nominalna, emisyjna, rynkowa)</w:t>
            </w:r>
          </w:p>
          <w:p w14:paraId="128D129D" w14:textId="77777777" w:rsidR="00F91EF0" w:rsidRPr="00F91EF0" w:rsidRDefault="00F91EF0" w:rsidP="00F91EF0">
            <w:pPr>
              <w:numPr>
                <w:ilvl w:val="0"/>
                <w:numId w:val="16"/>
              </w:numPr>
              <w:pPrChange w:id="6" w:author="Unknown" w:date="2020-02-19T13:46:00Z">
                <w:pPr>
                  <w:pStyle w:val="Nagwek2Znak"/>
                  <w:numPr>
                    <w:numId w:val="32"/>
                  </w:numPr>
                  <w:tabs>
                    <w:tab w:val="left" w:pos="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podaje przykłady etycznych oraz nieetycznych praktyk i </w:t>
            </w:r>
            <w:proofErr w:type="spellStart"/>
            <w:r w:rsidRPr="00F91EF0">
              <w:t>zachowań</w:t>
            </w:r>
            <w:proofErr w:type="spellEnd"/>
            <w:r w:rsidRPr="00F91EF0">
              <w:t xml:space="preserve"> na rynku finansowym</w:t>
            </w:r>
          </w:p>
          <w:p w14:paraId="490FD6CB" w14:textId="77777777" w:rsidR="00F91EF0" w:rsidRPr="00F91EF0" w:rsidRDefault="00F91EF0" w:rsidP="00F91EF0">
            <w:pPr>
              <w:numPr>
                <w:ilvl w:val="0"/>
                <w:numId w:val="16"/>
              </w:numPr>
            </w:pPr>
            <w:r w:rsidRPr="00F91EF0">
              <w:t>wyjaśnia, na czym polega dywersyfikacja portfela inwestycyjnego</w:t>
            </w:r>
          </w:p>
          <w:p w14:paraId="7FB007B4" w14:textId="77777777" w:rsidR="00F91EF0" w:rsidRPr="00F91EF0" w:rsidRDefault="00F91EF0" w:rsidP="00F91EF0"/>
        </w:tc>
      </w:tr>
      <w:tr w:rsidR="00F91EF0" w:rsidRPr="00F91EF0" w14:paraId="0974988E" w14:textId="77777777" w:rsidTr="00F91EF0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DBB5" w14:textId="77777777" w:rsidR="00F91EF0" w:rsidRPr="00F91EF0" w:rsidRDefault="00F91EF0" w:rsidP="00F91EF0">
            <w:pPr>
              <w:numPr>
                <w:ilvl w:val="0"/>
                <w:numId w:val="18"/>
              </w:numPr>
            </w:pPr>
            <w:r w:rsidRPr="00F91EF0">
              <w:rPr>
                <w:b/>
              </w:rPr>
              <w:lastRenderedPageBreak/>
              <w:t>Podatki i ubezpieczenia</w:t>
            </w:r>
          </w:p>
        </w:tc>
      </w:tr>
      <w:tr w:rsidR="00F91EF0" w:rsidRPr="00F91EF0" w14:paraId="1AD6CAF2" w14:textId="77777777" w:rsidTr="00F91EF0">
        <w:trPr>
          <w:trHeight w:val="4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558" w14:textId="77777777" w:rsidR="00F91EF0" w:rsidRPr="00F91EF0" w:rsidRDefault="00F91EF0" w:rsidP="00F91EF0">
            <w:pPr>
              <w:numPr>
                <w:ilvl w:val="0"/>
                <w:numId w:val="19"/>
              </w:numPr>
            </w:pPr>
            <w:r w:rsidRPr="00F91EF0">
              <w:lastRenderedPageBreak/>
              <w:t>podaje definicję podatku</w:t>
            </w:r>
          </w:p>
          <w:p w14:paraId="6D2A1EED" w14:textId="77777777" w:rsidR="00F91EF0" w:rsidRPr="00F91EF0" w:rsidRDefault="00F91EF0" w:rsidP="00F91EF0">
            <w:pPr>
              <w:numPr>
                <w:ilvl w:val="0"/>
                <w:numId w:val="19"/>
              </w:numPr>
            </w:pPr>
            <w:r w:rsidRPr="00F91EF0">
              <w:t>wyjaśnia, czym jest PIT</w:t>
            </w:r>
          </w:p>
          <w:p w14:paraId="03F161C3" w14:textId="77777777" w:rsidR="00F91EF0" w:rsidRPr="00F91EF0" w:rsidRDefault="00F91EF0" w:rsidP="00F91EF0">
            <w:pPr>
              <w:numPr>
                <w:ilvl w:val="0"/>
                <w:numId w:val="19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zdolność do czynności prawnych</w:t>
            </w:r>
            <w:r w:rsidRPr="00F91EF0">
              <w:t xml:space="preserve">, </w:t>
            </w:r>
            <w:r w:rsidRPr="00F91EF0">
              <w:rPr>
                <w:i/>
              </w:rPr>
              <w:t>podatnik</w:t>
            </w:r>
            <w:r w:rsidRPr="00F91EF0">
              <w:t xml:space="preserve">, </w:t>
            </w:r>
            <w:r w:rsidRPr="00F91EF0">
              <w:rPr>
                <w:i/>
              </w:rPr>
              <w:t>obowiązek podatkowy</w:t>
            </w:r>
            <w:r w:rsidRPr="00F91EF0">
              <w:t xml:space="preserve">, </w:t>
            </w:r>
            <w:r w:rsidRPr="00F91EF0">
              <w:rPr>
                <w:i/>
              </w:rPr>
              <w:t>przedmiot opodatkowania</w:t>
            </w:r>
            <w:r w:rsidRPr="00F91EF0">
              <w:t xml:space="preserve">, </w:t>
            </w:r>
            <w:r w:rsidRPr="00F91EF0">
              <w:rPr>
                <w:i/>
              </w:rPr>
              <w:t>stawka podatkowa</w:t>
            </w:r>
            <w:r w:rsidRPr="00F91EF0">
              <w:t xml:space="preserve">, </w:t>
            </w:r>
            <w:r w:rsidRPr="00F91EF0">
              <w:rPr>
                <w:i/>
              </w:rPr>
              <w:t>podstawa opodatkowania</w:t>
            </w:r>
          </w:p>
          <w:p w14:paraId="5E402C76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obowiązek podatkowy</w:t>
            </w:r>
            <w:r w:rsidRPr="00F91EF0">
              <w:t xml:space="preserve">, </w:t>
            </w:r>
            <w:r w:rsidRPr="00F91EF0">
              <w:rPr>
                <w:i/>
              </w:rPr>
              <w:t>dochód</w:t>
            </w:r>
            <w:r w:rsidRPr="00F91EF0">
              <w:t xml:space="preserve">, </w:t>
            </w:r>
            <w:r w:rsidRPr="00F91EF0">
              <w:rPr>
                <w:i/>
              </w:rPr>
              <w:t>przychód</w:t>
            </w:r>
            <w:r w:rsidRPr="00F91EF0">
              <w:t xml:space="preserve">, </w:t>
            </w:r>
            <w:r w:rsidRPr="00F91EF0">
              <w:rPr>
                <w:i/>
              </w:rPr>
              <w:t>koszty uzyskania przychodu</w:t>
            </w:r>
            <w:r w:rsidRPr="00F91EF0">
              <w:t xml:space="preserve">, </w:t>
            </w:r>
            <w:r w:rsidRPr="00F91EF0">
              <w:rPr>
                <w:i/>
              </w:rPr>
              <w:t>kwota wolna od podatku</w:t>
            </w:r>
            <w:r w:rsidRPr="00F91EF0">
              <w:t xml:space="preserve">, </w:t>
            </w:r>
            <w:r w:rsidRPr="00F91EF0">
              <w:rPr>
                <w:i/>
              </w:rPr>
              <w:t>ulga podatkowa</w:t>
            </w:r>
            <w:r w:rsidRPr="00F91EF0">
              <w:t xml:space="preserve">, </w:t>
            </w:r>
            <w:r w:rsidRPr="00F91EF0">
              <w:rPr>
                <w:i/>
              </w:rPr>
              <w:t>zaliczka na podatek dochodowy</w:t>
            </w:r>
            <w:r w:rsidRPr="00F91EF0">
              <w:t xml:space="preserve">, </w:t>
            </w:r>
            <w:r w:rsidRPr="00F91EF0">
              <w:rPr>
                <w:i/>
              </w:rPr>
              <w:t>płatnik podatku</w:t>
            </w:r>
            <w:r w:rsidRPr="00F91EF0">
              <w:t xml:space="preserve">, </w:t>
            </w:r>
            <w:r w:rsidRPr="00F91EF0">
              <w:rPr>
                <w:i/>
              </w:rPr>
              <w:t>ubezpieczyciel</w:t>
            </w:r>
            <w:r w:rsidRPr="00F91EF0">
              <w:t xml:space="preserve">, </w:t>
            </w:r>
            <w:r w:rsidRPr="00F91EF0">
              <w:rPr>
                <w:i/>
              </w:rPr>
              <w:t>ubezpieczający</w:t>
            </w:r>
            <w:r w:rsidRPr="00F91EF0">
              <w:t xml:space="preserve">, </w:t>
            </w:r>
            <w:r w:rsidRPr="00F91EF0">
              <w:rPr>
                <w:i/>
              </w:rPr>
              <w:t>ubezpieczony</w:t>
            </w:r>
            <w:r w:rsidRPr="00F91EF0">
              <w:t xml:space="preserve">, </w:t>
            </w:r>
            <w:r w:rsidRPr="00F91EF0">
              <w:rPr>
                <w:i/>
              </w:rPr>
              <w:t>polisa ubezpieczeniowa</w:t>
            </w:r>
            <w:r w:rsidRPr="00F91EF0">
              <w:t xml:space="preserve">, </w:t>
            </w:r>
            <w:r w:rsidRPr="00F91EF0">
              <w:rPr>
                <w:i/>
              </w:rPr>
              <w:t>odszkodowanie</w:t>
            </w:r>
            <w:r w:rsidRPr="00F91EF0">
              <w:t xml:space="preserve">, </w:t>
            </w:r>
            <w:r w:rsidRPr="00F91EF0">
              <w:rPr>
                <w:i/>
              </w:rPr>
              <w:lastRenderedPageBreak/>
              <w:t>świadczenie</w:t>
            </w:r>
            <w:r w:rsidRPr="00F91EF0">
              <w:t xml:space="preserve">, </w:t>
            </w:r>
            <w:r w:rsidRPr="00F91EF0">
              <w:rPr>
                <w:i/>
              </w:rPr>
              <w:t>likwidacja szkody</w:t>
            </w:r>
          </w:p>
          <w:p w14:paraId="5EF694AA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wyjaśnia, czym jest ubezpieczenie</w:t>
            </w:r>
          </w:p>
          <w:p w14:paraId="34B229E1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wyjaśnia, czym jest ubezpieczenie osobowe</w:t>
            </w:r>
          </w:p>
          <w:p w14:paraId="31FD7AB3" w14:textId="77777777" w:rsidR="00F91EF0" w:rsidRPr="00F91EF0" w:rsidRDefault="00F91EF0" w:rsidP="00F91EF0">
            <w:pPr>
              <w:numPr>
                <w:ilvl w:val="0"/>
                <w:numId w:val="12"/>
              </w:num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653" w14:textId="77777777" w:rsidR="00F91EF0" w:rsidRPr="00F91EF0" w:rsidRDefault="00F91EF0" w:rsidP="00F91EF0">
            <w:pPr>
              <w:numPr>
                <w:ilvl w:val="0"/>
                <w:numId w:val="19"/>
              </w:numPr>
            </w:pPr>
            <w:r w:rsidRPr="00F91EF0">
              <w:lastRenderedPageBreak/>
              <w:t>podaje argumenty za koniecznością płacenia podatków</w:t>
            </w:r>
          </w:p>
          <w:p w14:paraId="43EEAB10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wymienia przykłady ulg podatkowych w Polsce</w:t>
            </w:r>
          </w:p>
          <w:p w14:paraId="362567A5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wymienia rodzaje formularzy podatkowych</w:t>
            </w:r>
          </w:p>
          <w:p w14:paraId="5405EED2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wymienia podstawowe obowiązki ubezpieczonego i ubezpieczyciela</w:t>
            </w:r>
          </w:p>
          <w:p w14:paraId="02A7CBE1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wskazuje zależność między wysokością składki ubezpieczeniowej a zakresem ochrony oraz sumą ubezpieczenia</w:t>
            </w:r>
          </w:p>
          <w:p w14:paraId="7A452531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omawia rodzaje ubezpieczeń prywatnych osobowych</w:t>
            </w:r>
          </w:p>
          <w:p w14:paraId="49B0BA52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opisuje ubezpieczenia osobowe publiczne</w:t>
            </w:r>
          </w:p>
          <w:p w14:paraId="1BE8AD63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lastRenderedPageBreak/>
              <w:t>omawia rolę Ubezpieczeniowego Funduszu Gwarancyjnego w polskim systemie ubezpieczeń</w:t>
            </w:r>
          </w:p>
          <w:p w14:paraId="48508163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854F" w14:textId="77777777" w:rsidR="00F91EF0" w:rsidRPr="00F91EF0" w:rsidRDefault="00F91EF0" w:rsidP="00F91EF0">
            <w:pPr>
              <w:numPr>
                <w:ilvl w:val="0"/>
                <w:numId w:val="19"/>
              </w:numPr>
            </w:pPr>
            <w:r w:rsidRPr="00F91EF0">
              <w:lastRenderedPageBreak/>
              <w:t>klasyfikuje podatki według różnych kryteriów</w:t>
            </w:r>
          </w:p>
          <w:p w14:paraId="04871972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charakteryzuje ważniejsze podatki bezpośrednie i pośrednie</w:t>
            </w:r>
          </w:p>
          <w:p w14:paraId="4DE7D38D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omawia sposoby obliczania podatku według różnych stawek podatkowych</w:t>
            </w:r>
          </w:p>
          <w:p w14:paraId="51AB9759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omawia zasady wspólnego opodatkowania</w:t>
            </w:r>
          </w:p>
          <w:p w14:paraId="3EDA03FA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>dzieli ubezpieczenia według różnych kryteriów (przedmiot ubezpieczenia, stopień swobody w zakresie nawiązania stosunku ubezpieczeń) i charakteryzuje poszczególne ich rodzaje</w:t>
            </w:r>
          </w:p>
          <w:p w14:paraId="4CD77512" w14:textId="77777777" w:rsidR="00F91EF0" w:rsidRPr="00F91EF0" w:rsidRDefault="00F91EF0" w:rsidP="00F91EF0">
            <w:pPr>
              <w:numPr>
                <w:ilvl w:val="0"/>
                <w:numId w:val="20"/>
              </w:numPr>
            </w:pPr>
            <w:r w:rsidRPr="00F91EF0">
              <w:t xml:space="preserve">analizuje zapisy ogólnych warunków ubezpieczenia na </w:t>
            </w:r>
            <w:r w:rsidRPr="00F91EF0">
              <w:lastRenderedPageBreak/>
              <w:t>przykładzie ubezpieczenia od następstw nieszczęśliwych wypadków</w:t>
            </w:r>
          </w:p>
          <w:p w14:paraId="00B318EC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wymienia elementy, z których powinny się składać reklamacja do ubezpieczyciela i skarga do Rzecznika Finansowego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BFFE" w14:textId="77777777" w:rsidR="00F91EF0" w:rsidRPr="00F91EF0" w:rsidRDefault="00F91EF0" w:rsidP="00F91EF0">
            <w:pPr>
              <w:numPr>
                <w:ilvl w:val="0"/>
                <w:numId w:val="22"/>
              </w:numPr>
            </w:pPr>
            <w:r w:rsidRPr="00F91EF0">
              <w:lastRenderedPageBreak/>
              <w:t>omawia rolę podatku VAT w polskim systemie podatkowym</w:t>
            </w:r>
          </w:p>
          <w:p w14:paraId="4A055E32" w14:textId="77777777" w:rsidR="00F91EF0" w:rsidRPr="00F91EF0" w:rsidRDefault="00F91EF0" w:rsidP="00F91EF0">
            <w:pPr>
              <w:numPr>
                <w:ilvl w:val="0"/>
                <w:numId w:val="22"/>
              </w:numPr>
            </w:pPr>
            <w:r w:rsidRPr="00F91EF0">
              <w:t xml:space="preserve">ocenia system podatkowy </w:t>
            </w:r>
            <w:r w:rsidRPr="00F91EF0">
              <w:br/>
              <w:t>w Polsce</w:t>
            </w:r>
          </w:p>
          <w:p w14:paraId="4AFB9156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dobiera odpowiedni formularz podatkowy do źródeł przychodu oraz sposobu jego opodatkowania</w:t>
            </w:r>
          </w:p>
          <w:p w14:paraId="30035CAC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wyjaśnia zasady składania rocznej deklaracji podatkowej i obliczania podatku dochodowego od osób fizycznych</w:t>
            </w:r>
          </w:p>
          <w:p w14:paraId="0C06F074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>wymienia i charakteryzuje kryteria wyboru ubezpieczenia AC</w:t>
            </w:r>
          </w:p>
          <w:p w14:paraId="01434DF0" w14:textId="77777777" w:rsidR="00F91EF0" w:rsidRPr="00F91EF0" w:rsidRDefault="00F91EF0" w:rsidP="00F91EF0">
            <w:pPr>
              <w:numPr>
                <w:ilvl w:val="0"/>
                <w:numId w:val="21"/>
              </w:numPr>
            </w:pPr>
            <w:r w:rsidRPr="00F91EF0">
              <w:t xml:space="preserve">przedstawia argumenty za koniecznością wczesnego rozpoczęcia systematycznego </w:t>
            </w:r>
            <w:r w:rsidRPr="00F91EF0">
              <w:lastRenderedPageBreak/>
              <w:t>oszczędzania i inwestowania środków finansowych na emeryturę</w:t>
            </w:r>
          </w:p>
          <w:p w14:paraId="0E11A1B8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pisze reklamację do ubezpieczyciela i skargę do Rzecznika Finansowego (na przykładzie wybranego produktu finansowego – ubezpieczenia pojazdów mechanicznych)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C5CB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lastRenderedPageBreak/>
              <w:t xml:space="preserve">przedstawia argumenty za wprowadzeniem różnych form opodatkowania (podatek dochodowy progresywny i podatek liniowy) oraz przeciw ich wprowadzeniu </w:t>
            </w:r>
          </w:p>
          <w:p w14:paraId="2231D9B2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 xml:space="preserve">wyjaśnia znaczenie terminu </w:t>
            </w:r>
            <w:r w:rsidRPr="00F91EF0">
              <w:rPr>
                <w:i/>
              </w:rPr>
              <w:t>dzień wolności podatkowej</w:t>
            </w:r>
          </w:p>
          <w:p w14:paraId="6D7954D5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porównuje stopień obciążenia obywatela podatkami w różnych krajach</w:t>
            </w:r>
          </w:p>
          <w:p w14:paraId="62B8610B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omawia możliwości lokowania oszczędności na przyszłą emeryturę w ramach tzw. trzeciego filaru ubezpieczeń społecznych</w:t>
            </w:r>
          </w:p>
          <w:p w14:paraId="566FD1F7" w14:textId="77777777" w:rsidR="00F91EF0" w:rsidRPr="00F91EF0" w:rsidRDefault="00F91EF0" w:rsidP="00F91EF0">
            <w:pPr>
              <w:numPr>
                <w:ilvl w:val="0"/>
                <w:numId w:val="17"/>
              </w:numPr>
            </w:pPr>
            <w:r w:rsidRPr="00F91EF0">
              <w:t>omawia działalność Rzecznika Finansowego</w:t>
            </w:r>
          </w:p>
        </w:tc>
      </w:tr>
      <w:tr w:rsidR="00F91EF0" w:rsidRPr="00F91EF0" w14:paraId="205574F6" w14:textId="77777777" w:rsidTr="00F91EF0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7411" w14:textId="77777777" w:rsidR="00F91EF0" w:rsidRPr="00F91EF0" w:rsidRDefault="00F91EF0" w:rsidP="00F91EF0">
            <w:pPr>
              <w:numPr>
                <w:ilvl w:val="0"/>
                <w:numId w:val="18"/>
              </w:numPr>
              <w:rPr>
                <w:b/>
              </w:rPr>
            </w:pPr>
            <w:r w:rsidRPr="00F91EF0">
              <w:rPr>
                <w:b/>
              </w:rPr>
              <w:t>Praca</w:t>
            </w:r>
          </w:p>
        </w:tc>
      </w:tr>
      <w:tr w:rsidR="00F91EF0" w:rsidRPr="00F91EF0" w14:paraId="1C7EDC18" w14:textId="77777777" w:rsidTr="00F91EF0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D178" w14:textId="77777777" w:rsidR="00F91EF0" w:rsidRPr="00F91EF0" w:rsidRDefault="00F91EF0" w:rsidP="00F91EF0">
            <w:pPr>
              <w:numPr>
                <w:ilvl w:val="0"/>
                <w:numId w:val="23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praca</w:t>
            </w:r>
            <w:r w:rsidRPr="00F91EF0">
              <w:t xml:space="preserve">, </w:t>
            </w:r>
            <w:r w:rsidRPr="00F91EF0">
              <w:rPr>
                <w:i/>
              </w:rPr>
              <w:t>aktywność zawodowa</w:t>
            </w:r>
            <w:r w:rsidRPr="00F91EF0">
              <w:t xml:space="preserve">, </w:t>
            </w:r>
            <w:r w:rsidRPr="00F91EF0">
              <w:rPr>
                <w:i/>
              </w:rPr>
              <w:t>współczynnik aktywności zawodowej</w:t>
            </w:r>
            <w:r w:rsidRPr="00F91EF0">
              <w:t xml:space="preserve">, </w:t>
            </w:r>
            <w:r w:rsidRPr="00F91EF0">
              <w:rPr>
                <w:i/>
              </w:rPr>
              <w:t>wskaźnik zatrudnienia</w:t>
            </w:r>
            <w:r w:rsidRPr="00F91EF0">
              <w:t xml:space="preserve">, </w:t>
            </w:r>
            <w:r w:rsidRPr="00F91EF0">
              <w:rPr>
                <w:i/>
              </w:rPr>
              <w:t>bezrobocie</w:t>
            </w:r>
            <w:r w:rsidRPr="00F91EF0">
              <w:t xml:space="preserve">, </w:t>
            </w:r>
            <w:r w:rsidRPr="00F91EF0">
              <w:rPr>
                <w:i/>
              </w:rPr>
              <w:t>stopa bezrobocia</w:t>
            </w:r>
            <w:r w:rsidRPr="00F91EF0">
              <w:t xml:space="preserve">, </w:t>
            </w:r>
            <w:r w:rsidRPr="00F91EF0">
              <w:rPr>
                <w:i/>
              </w:rPr>
              <w:t>Kodeks pracy</w:t>
            </w:r>
            <w:r w:rsidRPr="00F91EF0">
              <w:t xml:space="preserve">, </w:t>
            </w:r>
            <w:r w:rsidRPr="00F91EF0">
              <w:rPr>
                <w:i/>
              </w:rPr>
              <w:t>stosunek pracy</w:t>
            </w:r>
            <w:r w:rsidRPr="00F91EF0">
              <w:t xml:space="preserve">, </w:t>
            </w:r>
            <w:r w:rsidRPr="00F91EF0">
              <w:rPr>
                <w:i/>
              </w:rPr>
              <w:t>świadectwo pracy</w:t>
            </w:r>
            <w:r w:rsidRPr="00F91EF0">
              <w:t xml:space="preserve">, </w:t>
            </w:r>
            <w:r w:rsidRPr="00F91EF0">
              <w:rPr>
                <w:i/>
              </w:rPr>
              <w:t>płaca</w:t>
            </w:r>
            <w:r w:rsidRPr="00F91EF0">
              <w:t>,</w:t>
            </w:r>
          </w:p>
          <w:p w14:paraId="6194A2BD" w14:textId="77777777" w:rsidR="00F91EF0" w:rsidRPr="00F91EF0" w:rsidRDefault="00F91EF0" w:rsidP="00F91EF0">
            <w:pPr>
              <w:numPr>
                <w:ilvl w:val="0"/>
                <w:numId w:val="23"/>
              </w:numPr>
            </w:pPr>
            <w:r w:rsidRPr="00F91EF0">
              <w:lastRenderedPageBreak/>
              <w:t>wyjaśnia, czym jest rynek pracy, i wymienia jego podmioty</w:t>
            </w:r>
          </w:p>
          <w:p w14:paraId="1E3404B4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wyjaśnia, na czym polega aktywne poszukiwanie pracy</w:t>
            </w:r>
          </w:p>
          <w:p w14:paraId="4CA53146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omawia, jak rozpoznać własne predyspozycje i możliwości zawodowe</w:t>
            </w:r>
          </w:p>
          <w:p w14:paraId="786039FF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wskazuje najczęstsze błędy w CV i listach motywacyjnych</w:t>
            </w:r>
          </w:p>
          <w:p w14:paraId="1E9DD73C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wymienia etapy procesu rekrutacji pracowników</w:t>
            </w:r>
          </w:p>
          <w:p w14:paraId="2856EC58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wyjaśnia, czym jest rozmowa kwalifikacyjna</w:t>
            </w:r>
          </w:p>
          <w:p w14:paraId="29B5B3C0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rozróżnia formy zatrudnienia</w:t>
            </w:r>
          </w:p>
          <w:p w14:paraId="3ABDA70A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rodzaje umów o pracę</w:t>
            </w:r>
          </w:p>
          <w:p w14:paraId="18BDFFC1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 xml:space="preserve">wymienia umowy cywilnoprawne </w:t>
            </w:r>
            <w:r w:rsidRPr="00F91EF0">
              <w:lastRenderedPageBreak/>
              <w:t>(</w:t>
            </w:r>
            <w:proofErr w:type="spellStart"/>
            <w:r w:rsidRPr="00F91EF0">
              <w:t>umowa-zlecenie</w:t>
            </w:r>
            <w:proofErr w:type="spellEnd"/>
            <w:r w:rsidRPr="00F91EF0">
              <w:t xml:space="preserve"> i umowa o dzieło)</w:t>
            </w:r>
          </w:p>
          <w:p w14:paraId="4C094FC7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i omawia funkcje płacy</w:t>
            </w:r>
          </w:p>
          <w:p w14:paraId="1C4655C5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przedstawia zasady dobrej organizacji pracy oraz bezpieczeństwa i higieny pracy na przykładzie zawodowego kierowcy samochodu ciężarowego</w:t>
            </w:r>
          </w:p>
          <w:p w14:paraId="51551D30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nazwy instytucji stojących na straży praw pracowniczych</w:t>
            </w:r>
          </w:p>
          <w:p w14:paraId="494DA43C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wyjaśnia, na czym polega etyka w pracy</w:t>
            </w:r>
          </w:p>
          <w:p w14:paraId="42A27DEB" w14:textId="77777777" w:rsidR="00F91EF0" w:rsidRPr="00F91EF0" w:rsidRDefault="00F91EF0" w:rsidP="00F91EF0">
            <w:pPr>
              <w:numPr>
                <w:ilvl w:val="0"/>
                <w:numId w:val="27"/>
              </w:numPr>
              <w:rPr>
                <w:b/>
              </w:rPr>
            </w:pPr>
            <w:r w:rsidRPr="00F91EF0">
              <w:t xml:space="preserve">podaje przykłady etycznych i nieetycznych </w:t>
            </w:r>
            <w:proofErr w:type="spellStart"/>
            <w:r w:rsidRPr="00F91EF0">
              <w:t>zachowań</w:t>
            </w:r>
            <w:proofErr w:type="spellEnd"/>
            <w:r w:rsidRPr="00F91EF0">
              <w:t xml:space="preserve"> pracodawcy i pracownika</w:t>
            </w:r>
          </w:p>
          <w:p w14:paraId="6EC57E54" w14:textId="77777777" w:rsidR="00F91EF0" w:rsidRPr="00F91EF0" w:rsidRDefault="00F91EF0" w:rsidP="00F91EF0">
            <w:pPr>
              <w:numPr>
                <w:ilvl w:val="0"/>
                <w:numId w:val="27"/>
              </w:numPr>
              <w:rPr>
                <w:b/>
              </w:rPr>
            </w:pPr>
            <w:r w:rsidRPr="00F91EF0">
              <w:t xml:space="preserve">wymienia przejawy </w:t>
            </w:r>
            <w:proofErr w:type="spellStart"/>
            <w:r w:rsidRPr="00F91EF0">
              <w:t>mobbingu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542E" w14:textId="77777777" w:rsidR="00F91EF0" w:rsidRPr="00F91EF0" w:rsidRDefault="00F91EF0" w:rsidP="00F91EF0">
            <w:pPr>
              <w:numPr>
                <w:ilvl w:val="0"/>
                <w:numId w:val="23"/>
              </w:numPr>
            </w:pPr>
            <w:r w:rsidRPr="00F91EF0">
              <w:lastRenderedPageBreak/>
              <w:t>wymienia i omawia bodźce skłaniające człowieka do pracy</w:t>
            </w:r>
          </w:p>
          <w:p w14:paraId="07861F56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wymienia kompetencje miękkie, na które najczęściej zwracają uwagę pracodawcy </w:t>
            </w:r>
          </w:p>
          <w:p w14:paraId="3F6CE9AE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podaje sposoby zdobycia doświadczenia zawodowego</w:t>
            </w:r>
          </w:p>
          <w:p w14:paraId="504D7DF8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lastRenderedPageBreak/>
              <w:t>wymienia i omawia sposoby poszukiwania pracy</w:t>
            </w:r>
          </w:p>
          <w:p w14:paraId="47E6710E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podaje źródła informacji o lokalnym, regionalnym, krajowym i europejskim rynku pracy</w:t>
            </w:r>
          </w:p>
          <w:p w14:paraId="6E8BF761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 xml:space="preserve">wyjaśnia, czym jest </w:t>
            </w:r>
            <w:proofErr w:type="spellStart"/>
            <w:r w:rsidRPr="00F91EF0">
              <w:t>Europass</w:t>
            </w:r>
            <w:proofErr w:type="spellEnd"/>
            <w:r w:rsidRPr="00F91EF0">
              <w:t xml:space="preserve"> CV</w:t>
            </w:r>
          </w:p>
          <w:p w14:paraId="0A9E4784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wyjaśnia znaczenie rozmowy kwalifikacyjnej w procesie rekrutacji</w:t>
            </w:r>
          </w:p>
          <w:p w14:paraId="752A4F6B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wymienia zasady przygotowania się do rozmowy kwalifikacyjnej</w:t>
            </w:r>
          </w:p>
          <w:p w14:paraId="7335AC1C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 xml:space="preserve">wyjaśnia znaczenie </w:t>
            </w:r>
            <w:r w:rsidRPr="00F91EF0">
              <w:rPr>
                <w:i/>
              </w:rPr>
              <w:t>Kodeksu pracy</w:t>
            </w:r>
            <w:r w:rsidRPr="00F91EF0">
              <w:t xml:space="preserve"> jako podstawowego aktu prawnego regulującego prawa i obowiązki pracowników i pracodawców</w:t>
            </w:r>
          </w:p>
          <w:p w14:paraId="6D18B245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lastRenderedPageBreak/>
              <w:t>wymienia formy rozwiązania umowy o pracę</w:t>
            </w:r>
          </w:p>
          <w:p w14:paraId="677BE3E5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i charakteryzuje rodzaje płacy (płaca minimalna, płaca netto, płaca brutto)</w:t>
            </w:r>
          </w:p>
          <w:p w14:paraId="16E2B883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i charakteryzuje rodzaje systemów płac</w:t>
            </w:r>
          </w:p>
          <w:p w14:paraId="12CD37C9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podstawowe prawa i obowiązki pracownika (w tym pracowników młodocianych) oraz pracodawcy</w:t>
            </w:r>
          </w:p>
          <w:p w14:paraId="65E1C45A" w14:textId="77777777" w:rsidR="00F91EF0" w:rsidRPr="00F91EF0" w:rsidRDefault="00F91EF0" w:rsidP="00F91EF0">
            <w:pPr>
              <w:numPr>
                <w:ilvl w:val="0"/>
                <w:numId w:val="27"/>
              </w:numPr>
              <w:rPr>
                <w:b/>
              </w:rPr>
            </w:pPr>
            <w:r w:rsidRPr="00F91EF0">
              <w:t>wymienia wartości, którymi kieruje się etyczny pracodawca</w:t>
            </w:r>
          </w:p>
          <w:p w14:paraId="2136A297" w14:textId="77777777" w:rsidR="00F91EF0" w:rsidRPr="00F91EF0" w:rsidRDefault="00F91EF0" w:rsidP="00F91EF0">
            <w:pPr>
              <w:numPr>
                <w:ilvl w:val="0"/>
                <w:numId w:val="27"/>
              </w:numPr>
              <w:rPr>
                <w:b/>
              </w:rPr>
            </w:pPr>
            <w:r w:rsidRPr="00F91EF0">
              <w:t xml:space="preserve">wymienia sposoby przeciwdziałania </w:t>
            </w:r>
            <w:proofErr w:type="spellStart"/>
            <w:r w:rsidRPr="00F91EF0">
              <w:t>mobbingowi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1ED" w14:textId="77777777" w:rsidR="00F91EF0" w:rsidRPr="00F91EF0" w:rsidRDefault="00F91EF0" w:rsidP="00F91EF0">
            <w:pPr>
              <w:numPr>
                <w:ilvl w:val="0"/>
                <w:numId w:val="23"/>
              </w:numPr>
            </w:pPr>
            <w:r w:rsidRPr="00F91EF0">
              <w:lastRenderedPageBreak/>
              <w:t>wyjaśnia motywy aktywności zawodowej człowieka</w:t>
            </w:r>
          </w:p>
          <w:p w14:paraId="7D703E57" w14:textId="77777777" w:rsidR="00F91EF0" w:rsidRPr="00F91EF0" w:rsidRDefault="00F91EF0" w:rsidP="00F91EF0">
            <w:pPr>
              <w:numPr>
                <w:ilvl w:val="0"/>
                <w:numId w:val="23"/>
              </w:numPr>
            </w:pPr>
            <w:r w:rsidRPr="00F91EF0">
              <w:t>wymienia i charakteryzuje przyczyny i konsekwencje zjawiska nierównowagi na rynku pracy</w:t>
            </w:r>
          </w:p>
          <w:p w14:paraId="5614895D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 xml:space="preserve">wyjaśnia, na czym polega rozpoznanie rynku pracy </w:t>
            </w:r>
            <w:r w:rsidRPr="00F91EF0">
              <w:br/>
            </w:r>
            <w:r w:rsidRPr="00F91EF0">
              <w:lastRenderedPageBreak/>
              <w:t>(z uwzględnieniem zawodów deficytowych i nadwyżkowych oraz najczęstszych oczekiwań pracodawców)</w:t>
            </w:r>
          </w:p>
          <w:p w14:paraId="6CE69511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uzasadnia konieczność jednoczesnego korzystania z kilku metod szukania pracy</w:t>
            </w:r>
          </w:p>
          <w:p w14:paraId="64F196AC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omawia zasady pisania CV i listu motywacyjnego</w:t>
            </w:r>
          </w:p>
          <w:p w14:paraId="232E3B19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 xml:space="preserve">wymienia i omawia elementy dokumentów aplikacyjnych (z uwzględnieniem </w:t>
            </w:r>
            <w:proofErr w:type="spellStart"/>
            <w:r w:rsidRPr="00F91EF0">
              <w:t>Europass</w:t>
            </w:r>
            <w:proofErr w:type="spellEnd"/>
            <w:r w:rsidRPr="00F91EF0">
              <w:t>)</w:t>
            </w:r>
          </w:p>
          <w:p w14:paraId="3F9DF62A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wymienia zasady dobrego prezentowania się na rozmowie kwalifikacyjnej</w:t>
            </w:r>
          </w:p>
          <w:p w14:paraId="29F9790F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 xml:space="preserve">analizuje najczęstsze pytania pojawiające </w:t>
            </w:r>
            <w:r w:rsidRPr="00F91EF0">
              <w:lastRenderedPageBreak/>
              <w:t>się w trakcie rozmowy kwalifikacyjnej</w:t>
            </w:r>
          </w:p>
          <w:p w14:paraId="62A5F915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wymienia najczęściej popełniane błędy podczas rozmowy kwalifikacyjnej</w:t>
            </w:r>
          </w:p>
          <w:p w14:paraId="14518328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wymienia i omawia podstawowe zasady prawa pracy</w:t>
            </w:r>
          </w:p>
          <w:p w14:paraId="162157EC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analizuje formy wynagrodzenia wynikające z systemu płac, a następnie wskazuje wady i zalety każdej z tych form z punktu widzenia pracownika i pracodawcy</w:t>
            </w:r>
          </w:p>
          <w:p w14:paraId="1836A9AA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 xml:space="preserve">analizuje zapisy </w:t>
            </w:r>
            <w:r w:rsidRPr="00F91EF0">
              <w:rPr>
                <w:i/>
              </w:rPr>
              <w:t>Kodeksu pracy</w:t>
            </w:r>
            <w:r w:rsidRPr="00F91EF0">
              <w:t xml:space="preserve"> dotyczące rodzajów urlopów przysługujących pracownikowi</w:t>
            </w:r>
          </w:p>
          <w:p w14:paraId="0417A9B1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 xml:space="preserve">omawia prawa przysługujące </w:t>
            </w:r>
            <w:r w:rsidRPr="00F91EF0">
              <w:lastRenderedPageBreak/>
              <w:t>rodzicom małych dzieci</w:t>
            </w:r>
          </w:p>
          <w:p w14:paraId="1AD590FE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omawia rolę Państwowej Inspekcji Pracy oraz związków zawodowych w ochronie praw pracowniczych</w:t>
            </w:r>
          </w:p>
          <w:p w14:paraId="0E2821C4" w14:textId="77777777" w:rsidR="00F91EF0" w:rsidRPr="00F91EF0" w:rsidRDefault="00F91EF0" w:rsidP="00F91EF0">
            <w:pPr>
              <w:rPr>
                <w:b/>
              </w:rPr>
              <w:pPrChange w:id="7" w:author="Unknown" w:date="2020-02-25T09:59:00Z">
                <w:pPr>
                  <w:pStyle w:val="Nagwek2Znak"/>
                  <w:tabs>
                    <w:tab w:val="left" w:pos="0"/>
                  </w:tabs>
                  <w:spacing w:after="0" w:line="240" w:lineRule="auto"/>
                </w:pPr>
              </w:pPrChange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063D" w14:textId="77777777" w:rsidR="00F91EF0" w:rsidRPr="00F91EF0" w:rsidRDefault="00F91EF0" w:rsidP="00F91EF0">
            <w:pPr>
              <w:numPr>
                <w:ilvl w:val="0"/>
                <w:numId w:val="23"/>
              </w:numPr>
            </w:pPr>
            <w:r w:rsidRPr="00F91EF0">
              <w:lastRenderedPageBreak/>
              <w:t>analizuje popyt na pracę i podaż pracy, uwzględniając czynniki wpływające na wielkość popytu na pracę i podaży pracy</w:t>
            </w:r>
          </w:p>
          <w:p w14:paraId="1390282E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wskazuje wiarygodne oferty pracy</w:t>
            </w:r>
          </w:p>
          <w:p w14:paraId="1C623445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t>wyszukuje oferty pracy, uwzględniając własne możliwości i predyspozycje</w:t>
            </w:r>
          </w:p>
          <w:p w14:paraId="7E7C0072" w14:textId="77777777" w:rsidR="00F91EF0" w:rsidRPr="00F91EF0" w:rsidRDefault="00F91EF0" w:rsidP="00F91EF0">
            <w:pPr>
              <w:numPr>
                <w:ilvl w:val="0"/>
                <w:numId w:val="24"/>
              </w:numPr>
            </w:pPr>
            <w:r w:rsidRPr="00F91EF0">
              <w:lastRenderedPageBreak/>
              <w:t>tworzy dokumenty aplikacyjne dotyczące konkretnej oferty pracy</w:t>
            </w:r>
          </w:p>
          <w:p w14:paraId="762A1D42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stosuje różne formy komunikacji werbalnej i niewerbalnej w celu autoprezentacji oraz prezentacji własnego stanowiska</w:t>
            </w:r>
          </w:p>
          <w:p w14:paraId="48B152F4" w14:textId="77777777" w:rsidR="00F91EF0" w:rsidRPr="00F91EF0" w:rsidRDefault="00F91EF0" w:rsidP="00F91EF0">
            <w:pPr>
              <w:numPr>
                <w:ilvl w:val="0"/>
                <w:numId w:val="25"/>
              </w:numPr>
            </w:pPr>
            <w:r w:rsidRPr="00F91EF0">
              <w:t>uczestniczy w rozmowie kwalifikacyjnej w warunkach symulowanych</w:t>
            </w:r>
          </w:p>
          <w:p w14:paraId="55C83CB9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analizuje formy zatrudnienia w oparciu o umowy cywilnoprawne, a następnie wskazuje podstawowe cechy odróżniające te umowy od umowy o pracę</w:t>
            </w:r>
          </w:p>
          <w:p w14:paraId="7DCE5620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 xml:space="preserve">analizuje poszczególne rodzaje umów o pracę, a następnie wskazuje ich wady i zalety </w:t>
            </w:r>
            <w:r w:rsidRPr="00F91EF0">
              <w:lastRenderedPageBreak/>
              <w:t>z punktu widzenia pracownika oraz pracodawcy</w:t>
            </w:r>
          </w:p>
          <w:p w14:paraId="6FCB106B" w14:textId="77777777" w:rsidR="00F91EF0" w:rsidRPr="00F91EF0" w:rsidRDefault="00F91EF0" w:rsidP="00F91EF0">
            <w:pPr>
              <w:numPr>
                <w:ilvl w:val="0"/>
                <w:numId w:val="26"/>
              </w:numPr>
            </w:pPr>
            <w:r w:rsidRPr="00F91EF0">
              <w:t>oblicza płacę netto oraz całkowite koszty pracy</w:t>
            </w:r>
          </w:p>
          <w:p w14:paraId="5C41D061" w14:textId="77777777" w:rsidR="00F91EF0" w:rsidRPr="00F91EF0" w:rsidRDefault="00F91EF0" w:rsidP="00F91EF0">
            <w:pPr>
              <w:numPr>
                <w:ilvl w:val="0"/>
                <w:numId w:val="26"/>
              </w:numPr>
              <w:rPr>
                <w:b/>
              </w:rPr>
            </w:pPr>
            <w:r w:rsidRPr="00F91EF0">
              <w:t>omawia specyfikę zatrudnienia osób niepełnosprawnych</w:t>
            </w:r>
          </w:p>
          <w:p w14:paraId="63E40EA6" w14:textId="77777777" w:rsidR="00F91EF0" w:rsidRPr="00F91EF0" w:rsidRDefault="00F91EF0" w:rsidP="00F91EF0">
            <w:pPr>
              <w:numPr>
                <w:ilvl w:val="0"/>
                <w:numId w:val="26"/>
              </w:numPr>
              <w:rPr>
                <w:b/>
              </w:rPr>
            </w:pPr>
            <w:r w:rsidRPr="00F91EF0">
              <w:t xml:space="preserve">analizuje straty, jakie powoduje </w:t>
            </w:r>
            <w:proofErr w:type="spellStart"/>
            <w:r w:rsidRPr="00F91EF0">
              <w:t>mobbing</w:t>
            </w:r>
            <w:proofErr w:type="spellEnd"/>
            <w:r w:rsidRPr="00F91EF0">
              <w:t xml:space="preserve"> w firmie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859" w14:textId="77777777" w:rsidR="00F91EF0" w:rsidRPr="00F91EF0" w:rsidRDefault="00F91EF0" w:rsidP="00F91EF0">
            <w:pPr>
              <w:numPr>
                <w:ilvl w:val="0"/>
                <w:numId w:val="28"/>
              </w:numPr>
            </w:pPr>
            <w:r w:rsidRPr="00F91EF0">
              <w:lastRenderedPageBreak/>
              <w:t>omawia bezrobocie w Polsce – jego poziom i metody pomiaru</w:t>
            </w:r>
          </w:p>
          <w:p w14:paraId="53686357" w14:textId="77777777" w:rsidR="00F91EF0" w:rsidRPr="00F91EF0" w:rsidRDefault="00F91EF0" w:rsidP="00F91EF0">
            <w:pPr>
              <w:numPr>
                <w:ilvl w:val="0"/>
                <w:numId w:val="28"/>
              </w:numPr>
            </w:pPr>
            <w:r w:rsidRPr="00F91EF0">
              <w:t>dyskutuje na temat płacy minimalnej, analizuje argumenty za jej stosowaniem i przeciw jej stosowaniu</w:t>
            </w:r>
          </w:p>
          <w:p w14:paraId="66B7E59B" w14:textId="77777777" w:rsidR="00F91EF0" w:rsidRPr="00F91EF0" w:rsidRDefault="00F91EF0" w:rsidP="00F91EF0">
            <w:pPr>
              <w:numPr>
                <w:ilvl w:val="0"/>
                <w:numId w:val="28"/>
              </w:numPr>
            </w:pPr>
            <w:r w:rsidRPr="00F91EF0">
              <w:lastRenderedPageBreak/>
              <w:t>wyjaśnia, na czym polega molestowanie seksualne</w:t>
            </w:r>
          </w:p>
          <w:p w14:paraId="37F065D1" w14:textId="77777777" w:rsidR="00F91EF0" w:rsidRPr="00F91EF0" w:rsidRDefault="00F91EF0" w:rsidP="00F91EF0">
            <w:pPr>
              <w:rPr>
                <w:b/>
              </w:rPr>
            </w:pPr>
          </w:p>
        </w:tc>
      </w:tr>
      <w:tr w:rsidR="00F91EF0" w:rsidRPr="00F91EF0" w14:paraId="082EDDC1" w14:textId="77777777" w:rsidTr="00F91EF0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E0A" w14:textId="77777777" w:rsidR="00F91EF0" w:rsidRPr="00F91EF0" w:rsidRDefault="00F91EF0" w:rsidP="00F91EF0">
            <w:r w:rsidRPr="00F91EF0">
              <w:rPr>
                <w:b/>
              </w:rPr>
              <w:lastRenderedPageBreak/>
              <w:t>VI. Przedsiębiorstwo</w:t>
            </w:r>
          </w:p>
        </w:tc>
      </w:tr>
      <w:tr w:rsidR="00F91EF0" w:rsidRPr="00F91EF0" w14:paraId="28E1F8A5" w14:textId="77777777" w:rsidTr="00F91EF0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99B" w14:textId="77777777" w:rsidR="00F91EF0" w:rsidRPr="00F91EF0" w:rsidRDefault="00F91EF0" w:rsidP="00F91EF0">
            <w:pPr>
              <w:numPr>
                <w:ilvl w:val="0"/>
                <w:numId w:val="29"/>
              </w:numPr>
            </w:pPr>
            <w:r w:rsidRPr="00F91EF0">
              <w:t>wymienia i charakteryzuje ekonomiczne cele działalności gospodarczej</w:t>
            </w:r>
          </w:p>
          <w:p w14:paraId="0D91D465" w14:textId="77777777" w:rsidR="00F91EF0" w:rsidRPr="00F91EF0" w:rsidRDefault="00F91EF0" w:rsidP="00F91EF0">
            <w:pPr>
              <w:numPr>
                <w:ilvl w:val="0"/>
                <w:numId w:val="29"/>
              </w:numPr>
            </w:pPr>
            <w:r w:rsidRPr="00F91EF0">
              <w:t>podaje i omawia społeczne cele działalności gospodarczej</w:t>
            </w:r>
          </w:p>
          <w:p w14:paraId="2E8DEC4D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wyjaśnia, kim jest przedsiębiorca</w:t>
            </w:r>
          </w:p>
          <w:p w14:paraId="15AF1600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 xml:space="preserve">wyjaśnia znaczenie terminów: </w:t>
            </w:r>
            <w:r w:rsidRPr="00F91EF0">
              <w:rPr>
                <w:i/>
              </w:rPr>
              <w:t>zdolność prawna</w:t>
            </w:r>
            <w:r w:rsidRPr="00F91EF0">
              <w:t xml:space="preserve">, </w:t>
            </w:r>
            <w:r w:rsidRPr="00F91EF0">
              <w:rPr>
                <w:i/>
              </w:rPr>
              <w:t>osobowość prawna</w:t>
            </w:r>
            <w:r w:rsidRPr="00F91EF0">
              <w:t xml:space="preserve">, </w:t>
            </w:r>
            <w:r w:rsidRPr="00F91EF0">
              <w:rPr>
                <w:i/>
              </w:rPr>
              <w:t>zdolność do czynności prawnych</w:t>
            </w:r>
            <w:r w:rsidRPr="00F91EF0">
              <w:t xml:space="preserve">, </w:t>
            </w:r>
            <w:r w:rsidRPr="00F91EF0">
              <w:rPr>
                <w:i/>
              </w:rPr>
              <w:t xml:space="preserve">analiza </w:t>
            </w:r>
            <w:r w:rsidRPr="00F91EF0">
              <w:rPr>
                <w:i/>
              </w:rPr>
              <w:lastRenderedPageBreak/>
              <w:t>rynku</w:t>
            </w:r>
            <w:r w:rsidRPr="00F91EF0">
              <w:t xml:space="preserve">, </w:t>
            </w:r>
            <w:r w:rsidRPr="00F91EF0">
              <w:rPr>
                <w:i/>
              </w:rPr>
              <w:t>rynek potencjalny</w:t>
            </w:r>
            <w:r w:rsidRPr="00F91EF0">
              <w:t xml:space="preserve">, </w:t>
            </w:r>
            <w:r w:rsidRPr="00F91EF0">
              <w:rPr>
                <w:i/>
              </w:rPr>
              <w:t>styl kierowania</w:t>
            </w:r>
            <w:r w:rsidRPr="00F91EF0">
              <w:t xml:space="preserve">, </w:t>
            </w:r>
            <w:r w:rsidRPr="00F91EF0">
              <w:rPr>
                <w:i/>
              </w:rPr>
              <w:t>motywowanie</w:t>
            </w:r>
            <w:r w:rsidRPr="00F91EF0">
              <w:t xml:space="preserve">, </w:t>
            </w:r>
            <w:r w:rsidRPr="00F91EF0">
              <w:rPr>
                <w:i/>
              </w:rPr>
              <w:t>efekt synergii</w:t>
            </w:r>
            <w:r w:rsidRPr="00F91EF0">
              <w:t xml:space="preserve">, </w:t>
            </w:r>
            <w:r w:rsidRPr="00F91EF0">
              <w:rPr>
                <w:i/>
              </w:rPr>
              <w:t>aktywa przedsiębiorstwa</w:t>
            </w:r>
            <w:r w:rsidRPr="00F91EF0">
              <w:t xml:space="preserve">, </w:t>
            </w:r>
            <w:r w:rsidRPr="00F91EF0">
              <w:rPr>
                <w:i/>
              </w:rPr>
              <w:t>pasywa przedsiębiorstwa</w:t>
            </w:r>
            <w:r w:rsidRPr="00F91EF0">
              <w:t xml:space="preserve">, </w:t>
            </w:r>
            <w:r w:rsidRPr="00F91EF0">
              <w:rPr>
                <w:i/>
              </w:rPr>
              <w:t>bilans</w:t>
            </w:r>
            <w:r w:rsidRPr="00F91EF0">
              <w:t xml:space="preserve">, </w:t>
            </w:r>
            <w:r w:rsidRPr="00F91EF0">
              <w:rPr>
                <w:i/>
              </w:rPr>
              <w:t>amortyzacja</w:t>
            </w:r>
            <w:r w:rsidRPr="00F91EF0">
              <w:t xml:space="preserve">, </w:t>
            </w:r>
            <w:r w:rsidRPr="00F91EF0">
              <w:rPr>
                <w:i/>
              </w:rPr>
              <w:t>rachunek zysków i strat</w:t>
            </w:r>
            <w:r w:rsidRPr="00F91EF0">
              <w:t xml:space="preserve">, </w:t>
            </w:r>
            <w:r w:rsidRPr="00F91EF0">
              <w:rPr>
                <w:i/>
              </w:rPr>
              <w:t>próg rentowności</w:t>
            </w:r>
            <w:r w:rsidRPr="00F91EF0">
              <w:t xml:space="preserve">, </w:t>
            </w:r>
            <w:r w:rsidRPr="00F91EF0">
              <w:rPr>
                <w:i/>
              </w:rPr>
              <w:t>koszt całkowity</w:t>
            </w:r>
            <w:r w:rsidRPr="00F91EF0">
              <w:t xml:space="preserve">, </w:t>
            </w:r>
            <w:r w:rsidRPr="00F91EF0">
              <w:rPr>
                <w:i/>
              </w:rPr>
              <w:t>całkowity koszt jednostkowy</w:t>
            </w:r>
            <w:r w:rsidRPr="00F91EF0">
              <w:t xml:space="preserve">, </w:t>
            </w:r>
            <w:r w:rsidRPr="00F91EF0">
              <w:rPr>
                <w:i/>
              </w:rPr>
              <w:t>koszty uzyskania przychodu</w:t>
            </w:r>
            <w:r w:rsidRPr="00F91EF0">
              <w:t xml:space="preserve">, </w:t>
            </w:r>
            <w:r w:rsidRPr="00F91EF0">
              <w:rPr>
                <w:i/>
              </w:rPr>
              <w:t>etyka zawodowa</w:t>
            </w:r>
            <w:r w:rsidRPr="00F91EF0">
              <w:t xml:space="preserve">, </w:t>
            </w:r>
            <w:r w:rsidRPr="00F91EF0">
              <w:rPr>
                <w:i/>
              </w:rPr>
              <w:t>kodeks etyczny</w:t>
            </w:r>
            <w:r w:rsidRPr="00F91EF0">
              <w:t xml:space="preserve">, </w:t>
            </w:r>
            <w:r w:rsidRPr="00F91EF0">
              <w:rPr>
                <w:i/>
              </w:rPr>
              <w:t>korupcja</w:t>
            </w:r>
          </w:p>
          <w:p w14:paraId="78EBB12C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wyjaśnia, czym jest biznesplan</w:t>
            </w:r>
          </w:p>
          <w:p w14:paraId="04F8E783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wymienia formy organizacyjno-prawne działalności gospodarczej</w:t>
            </w:r>
          </w:p>
          <w:p w14:paraId="5BD65040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 xml:space="preserve">wymienia elementy, które należy uwzględnić podczas opracowywania </w:t>
            </w:r>
            <w:r w:rsidRPr="00F91EF0">
              <w:lastRenderedPageBreak/>
              <w:t>koncepcji własnego biznesu</w:t>
            </w:r>
          </w:p>
          <w:p w14:paraId="47D181EA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podaje źródła finansowania działalności gospodarczej lub projektowanego przedsięwzięcia</w:t>
            </w:r>
          </w:p>
          <w:p w14:paraId="4B71BF9B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 xml:space="preserve">definiuje </w:t>
            </w:r>
            <w:proofErr w:type="spellStart"/>
            <w:r w:rsidRPr="00F91EF0">
              <w:t>makrootoczenie</w:t>
            </w:r>
            <w:proofErr w:type="spellEnd"/>
            <w:r w:rsidRPr="00F91EF0">
              <w:t xml:space="preserve"> i mikrootoczenie przedsiębiorstwa</w:t>
            </w:r>
          </w:p>
          <w:p w14:paraId="65D06FBA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omawia zasady pracy zespołowej</w:t>
            </w:r>
          </w:p>
          <w:p w14:paraId="085B2B49" w14:textId="77777777" w:rsidR="00F91EF0" w:rsidRPr="00F91EF0" w:rsidRDefault="00F91EF0" w:rsidP="00F91EF0">
            <w:pPr>
              <w:numPr>
                <w:ilvl w:val="0"/>
                <w:numId w:val="34"/>
              </w:numPr>
              <w:pPrChange w:id="8" w:author="Unknown" w:date="2020-02-19T09:20:00Z">
                <w:pPr>
                  <w:pStyle w:val="Nagwek2Znak"/>
                  <w:numPr>
                    <w:numId w:val="68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wyjaśnia, czym jest marketing, oraz wymienia jego cele</w:t>
            </w:r>
          </w:p>
          <w:p w14:paraId="2C983489" w14:textId="77777777" w:rsidR="00F91EF0" w:rsidRPr="00F91EF0" w:rsidRDefault="00F91EF0" w:rsidP="00F91EF0">
            <w:pPr>
              <w:numPr>
                <w:ilvl w:val="0"/>
                <w:numId w:val="34"/>
              </w:numPr>
            </w:pPr>
            <w:r w:rsidRPr="00F91EF0">
              <w:t>wymienia rodzaje mediów reklamowych</w:t>
            </w:r>
          </w:p>
          <w:p w14:paraId="66243B44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>wyjaśnia, na czym polega rachunkowość przedsiębiorstwa</w:t>
            </w:r>
          </w:p>
          <w:p w14:paraId="17029532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>wymienia podstawowe zasady księgowości</w:t>
            </w:r>
          </w:p>
          <w:p w14:paraId="59224B72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lastRenderedPageBreak/>
              <w:t>klasyfikuje i opisuje dowody księgowe</w:t>
            </w:r>
          </w:p>
          <w:p w14:paraId="13B53BAB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wymienia narzędzia realizacji zasad społecznej odpowiedzialności biznesu</w:t>
            </w:r>
          </w:p>
          <w:p w14:paraId="2ABECE23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556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lastRenderedPageBreak/>
              <w:t>omawia klasyfikację wielkościową przedsiębiorstw</w:t>
            </w:r>
          </w:p>
          <w:p w14:paraId="3EC8FF2A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wymienia i opisuje elementy biznesplanu</w:t>
            </w:r>
          </w:p>
          <w:p w14:paraId="3FF1CFE4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wymienia i charakteryzuje podmioty przedsiębiorczości społecznej</w:t>
            </w:r>
          </w:p>
          <w:p w14:paraId="3AC12B4E" w14:textId="77777777" w:rsidR="00F91EF0" w:rsidRPr="00F91EF0" w:rsidRDefault="00F91EF0" w:rsidP="00F91EF0">
            <w:pPr>
              <w:numPr>
                <w:ilvl w:val="0"/>
                <w:numId w:val="32"/>
              </w:numPr>
              <w:pPrChange w:id="9" w:author="Unknown" w:date="2020-02-18T15:01:00Z">
                <w:pPr>
                  <w:pStyle w:val="Nagwek2Znak"/>
                  <w:numPr>
                    <w:numId w:val="6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wymienia i charakteryzuje etapy zakładania własnej działalności gospodarczej</w:t>
            </w:r>
          </w:p>
          <w:p w14:paraId="1FA72222" w14:textId="77777777" w:rsidR="00F91EF0" w:rsidRPr="00F91EF0" w:rsidRDefault="00F91EF0" w:rsidP="00F91EF0">
            <w:pPr>
              <w:numPr>
                <w:ilvl w:val="0"/>
                <w:numId w:val="32"/>
              </w:numPr>
              <w:pPrChange w:id="10" w:author="Unknown" w:date="2020-02-18T15:01:00Z">
                <w:pPr>
                  <w:pStyle w:val="Nagwek2Znak"/>
                  <w:numPr>
                    <w:numId w:val="6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lastRenderedPageBreak/>
              <w:t>wskazuje najczęstsze przyczyny niepowodzeń przedsiębiorstw</w:t>
            </w:r>
          </w:p>
          <w:p w14:paraId="69D5412D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>wyjaśnia, na czym polega analiza rynku</w:t>
            </w:r>
          </w:p>
          <w:p w14:paraId="3532387C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wymienia i omawia zasady organizacji pracy w firmie</w:t>
            </w:r>
          </w:p>
          <w:p w14:paraId="62ADBE6B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wymienia cechy dobrego kierownika (lidera zespołu)</w:t>
            </w:r>
          </w:p>
          <w:p w14:paraId="3E6EF2C0" w14:textId="77777777" w:rsidR="00F91EF0" w:rsidRPr="00F91EF0" w:rsidRDefault="00F91EF0" w:rsidP="00F91EF0">
            <w:pPr>
              <w:numPr>
                <w:ilvl w:val="0"/>
                <w:numId w:val="34"/>
              </w:numPr>
              <w:pPrChange w:id="11" w:author="Unknown" w:date="2020-02-19T09:21:00Z">
                <w:pPr>
                  <w:pStyle w:val="Nagwek2Znak"/>
                  <w:numPr>
                    <w:numId w:val="68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wyjaśnia, czym jest promocja, oraz charakteryzuje jej narzędzia</w:t>
            </w:r>
          </w:p>
          <w:p w14:paraId="41638E76" w14:textId="77777777" w:rsidR="00F91EF0" w:rsidRPr="00F91EF0" w:rsidRDefault="00F91EF0" w:rsidP="00F91EF0">
            <w:pPr>
              <w:numPr>
                <w:ilvl w:val="0"/>
                <w:numId w:val="34"/>
              </w:numPr>
              <w:pPrChange w:id="12" w:author="Unknown" w:date="2020-02-19T09:22:00Z">
                <w:pPr>
                  <w:pStyle w:val="Nagwek2Znak"/>
                  <w:numPr>
                    <w:numId w:val="68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wyjaśnia, czym jest reklama, oraz omawia cele działań reklamowych</w:t>
            </w:r>
          </w:p>
          <w:p w14:paraId="235D0F20" w14:textId="77777777" w:rsidR="00F91EF0" w:rsidRPr="00F91EF0" w:rsidRDefault="00F91EF0" w:rsidP="00F91EF0">
            <w:pPr>
              <w:numPr>
                <w:ilvl w:val="0"/>
                <w:numId w:val="34"/>
              </w:numPr>
              <w:pPrChange w:id="13" w:author="Unknown" w:date="2020-02-19T09:22:00Z">
                <w:pPr>
                  <w:pStyle w:val="Nagwek2Znak"/>
                  <w:numPr>
                    <w:numId w:val="68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rozróżnia rodzaje kosztów w przedsiębiorstwie</w:t>
            </w:r>
          </w:p>
          <w:p w14:paraId="4419F253" w14:textId="77777777" w:rsidR="00F91EF0" w:rsidRPr="00F91EF0" w:rsidRDefault="00F91EF0" w:rsidP="00F91EF0">
            <w:pPr>
              <w:numPr>
                <w:ilvl w:val="0"/>
                <w:numId w:val="34"/>
              </w:numPr>
            </w:pPr>
            <w:r w:rsidRPr="00F91EF0">
              <w:t>wymienia elementy sprawozdań finansowych</w:t>
            </w:r>
          </w:p>
          <w:p w14:paraId="327240BB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lastRenderedPageBreak/>
              <w:t>wymienia i omawia funkcje rachunkowości</w:t>
            </w:r>
          </w:p>
          <w:p w14:paraId="642A12F5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>wymienia podstawowe dokumenty księgowe firmy</w:t>
            </w:r>
          </w:p>
          <w:p w14:paraId="3D2636B7" w14:textId="77777777" w:rsidR="00F91EF0" w:rsidRPr="00F91EF0" w:rsidRDefault="00F91EF0" w:rsidP="00F91EF0">
            <w:pPr>
              <w:numPr>
                <w:ilvl w:val="0"/>
                <w:numId w:val="27"/>
              </w:numPr>
              <w:pPrChange w:id="14" w:author="Unknown" w:date="2020-02-19T09:55:00Z">
                <w:pPr>
                  <w:pStyle w:val="Nagwek2Znak"/>
                  <w:numPr>
                    <w:numId w:val="5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identyfikuje rodzaje korupcji</w:t>
            </w:r>
          </w:p>
          <w:p w14:paraId="7E0DF207" w14:textId="77777777" w:rsidR="00F91EF0" w:rsidRPr="00F91EF0" w:rsidRDefault="00F91EF0" w:rsidP="00F91EF0">
            <w:pPr>
              <w:numPr>
                <w:ilvl w:val="0"/>
                <w:numId w:val="27"/>
              </w:numPr>
              <w:pPrChange w:id="15" w:author="Unknown" w:date="2020-02-19T09:55:00Z">
                <w:pPr>
                  <w:pStyle w:val="Nagwek2Znak"/>
                  <w:numPr>
                    <w:numId w:val="5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wymienia zachowania etyczne i nieetyczne w biznesie</w:t>
            </w:r>
          </w:p>
          <w:p w14:paraId="780AF7CB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wyjaśnia istotę i cele społecznej odpowiedzialności przedsiębiorstw</w:t>
            </w:r>
          </w:p>
          <w:p w14:paraId="57D10D52" w14:textId="77777777" w:rsidR="00F91EF0" w:rsidRPr="00F91EF0" w:rsidRDefault="00F91EF0" w:rsidP="00F91EF0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642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lastRenderedPageBreak/>
              <w:t>wymienia i charakteryzuje formy własności przedsiębiorstw</w:t>
            </w:r>
          </w:p>
          <w:p w14:paraId="2F0BF1EF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uzasadnia przydatność sporządzania biznesplanu niezależnie od etapów rozwoju przedsiębiorstwa</w:t>
            </w:r>
          </w:p>
          <w:p w14:paraId="784D1AE3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charakteryzuje formy organizacyjno-prawne działalności gospodarczej</w:t>
            </w:r>
          </w:p>
          <w:p w14:paraId="410D7817" w14:textId="77777777" w:rsidR="00F91EF0" w:rsidRPr="00F91EF0" w:rsidRDefault="00F91EF0" w:rsidP="00F91EF0">
            <w:pPr>
              <w:numPr>
                <w:ilvl w:val="0"/>
                <w:numId w:val="32"/>
              </w:numPr>
              <w:pPrChange w:id="16" w:author="Unknown" w:date="2020-02-18T15:02:00Z">
                <w:pPr>
                  <w:pStyle w:val="Nagwek2Znak"/>
                  <w:numPr>
                    <w:numId w:val="6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 xml:space="preserve">wymienia i omawia czynniki warunkujące </w:t>
            </w:r>
            <w:r w:rsidRPr="00F91EF0">
              <w:lastRenderedPageBreak/>
              <w:t>sprawne funkcjonowanie przedsiębiorstwa</w:t>
            </w:r>
          </w:p>
          <w:p w14:paraId="3CC4ED7C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 xml:space="preserve">określa funkcje inkubatorów przedsiębiorczości w powstawaniu i rozwoju małych firm, w tym </w:t>
            </w:r>
            <w:r w:rsidRPr="00F91EF0">
              <w:br/>
              <w:t>start-</w:t>
            </w:r>
            <w:proofErr w:type="spellStart"/>
            <w:r w:rsidRPr="00F91EF0">
              <w:t>upów</w:t>
            </w:r>
            <w:proofErr w:type="spellEnd"/>
          </w:p>
          <w:p w14:paraId="69D793CC" w14:textId="77777777" w:rsidR="00F91EF0" w:rsidRPr="00F91EF0" w:rsidRDefault="00F91EF0" w:rsidP="00F91EF0">
            <w:pPr>
              <w:numPr>
                <w:ilvl w:val="0"/>
                <w:numId w:val="32"/>
              </w:numPr>
              <w:pPrChange w:id="17" w:author="Unknown" w:date="2020-02-18T15:02:00Z">
                <w:pPr>
                  <w:pStyle w:val="Nagwek2Znak"/>
                  <w:numPr>
                    <w:numId w:val="6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określa funkcje akceleratorów biznesu w powstawaniu i rozwoju małych firm</w:t>
            </w:r>
          </w:p>
          <w:p w14:paraId="0E4DEC94" w14:textId="77777777" w:rsidR="00F91EF0" w:rsidRPr="00F91EF0" w:rsidRDefault="00F91EF0" w:rsidP="00F91EF0">
            <w:pPr>
              <w:numPr>
                <w:ilvl w:val="0"/>
                <w:numId w:val="32"/>
              </w:numPr>
              <w:pPrChange w:id="18" w:author="Unknown" w:date="2020-02-18T15:02:00Z">
                <w:pPr>
                  <w:pStyle w:val="Nagwek2Znak"/>
                  <w:numPr>
                    <w:numId w:val="64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przeprowadza prostą analizę rynku, na którym ma działać projektowane przedsiębiorstwo</w:t>
            </w:r>
          </w:p>
          <w:p w14:paraId="5E7999B8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wyjaśnia, na czym polega analiza strategiczna SWOT</w:t>
            </w:r>
          </w:p>
          <w:p w14:paraId="7A0B0B45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wymienia i charakteryzuje elementy oraz przebieg procesu zarządzania firmą</w:t>
            </w:r>
          </w:p>
          <w:p w14:paraId="14BC57B2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lastRenderedPageBreak/>
              <w:t>wymienia style kierowania i wyjaśnia, czym się one charakteryzują</w:t>
            </w:r>
          </w:p>
          <w:p w14:paraId="187D046F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wymienia i omawia cechy dobrego wykonawcy</w:t>
            </w:r>
          </w:p>
          <w:p w14:paraId="0F1FD5B8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wymienia zasady skutecznego zarządzania ludźmi oparte na koncepcji przywództwa</w:t>
            </w:r>
          </w:p>
          <w:p w14:paraId="53569A95" w14:textId="77777777" w:rsidR="00F91EF0" w:rsidRPr="00F91EF0" w:rsidRDefault="00F91EF0" w:rsidP="00F91EF0">
            <w:pPr>
              <w:numPr>
                <w:ilvl w:val="0"/>
                <w:numId w:val="34"/>
              </w:numPr>
              <w:pPrChange w:id="19" w:author="Unknown" w:date="2020-02-19T09:29:00Z">
                <w:pPr>
                  <w:pStyle w:val="Nagwek2Znak"/>
                  <w:numPr>
                    <w:numId w:val="68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 xml:space="preserve">wyjaśnia znaczenie terminu </w:t>
            </w:r>
            <w:r w:rsidRPr="00F91EF0">
              <w:rPr>
                <w:i/>
              </w:rPr>
              <w:t>marketing mix</w:t>
            </w:r>
            <w:r w:rsidRPr="00F91EF0">
              <w:t xml:space="preserve"> oraz opisuje jego elementy</w:t>
            </w:r>
          </w:p>
          <w:p w14:paraId="3C751C72" w14:textId="77777777" w:rsidR="00F91EF0" w:rsidRPr="00F91EF0" w:rsidRDefault="00F91EF0" w:rsidP="00F91EF0">
            <w:pPr>
              <w:numPr>
                <w:ilvl w:val="0"/>
                <w:numId w:val="34"/>
              </w:numPr>
            </w:pPr>
            <w:r w:rsidRPr="00F91EF0">
              <w:t>podaje przykłady wskaźników rentowności</w:t>
            </w:r>
          </w:p>
          <w:p w14:paraId="73D124D7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>uzasadnia konieczność prowadzenia rachunkowości w firmie</w:t>
            </w:r>
          </w:p>
          <w:p w14:paraId="397F4DBB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 xml:space="preserve">podaje różnice między księgowością pełną </w:t>
            </w:r>
            <w:r w:rsidRPr="00F91EF0">
              <w:lastRenderedPageBreak/>
              <w:t>a księgowością uproszczoną</w:t>
            </w:r>
          </w:p>
          <w:p w14:paraId="63D5E210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>wymienia i omawia wady oraz zalety poszczególnych form opodatkowania przedsiębiorstwa podatkiem dochodowym oraz wymienia inne podatki, którymi może być objęty przedsiębiorca</w:t>
            </w:r>
          </w:p>
          <w:p w14:paraId="1F4E6591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wymienia przyczyny i skutki oraz sposoby przeciwdziałania korupcji</w:t>
            </w:r>
          </w:p>
          <w:p w14:paraId="1D9B38C8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przedstawia korzyści dla otoczenia i dla firmy wynikające ze stosowania zasad społecznej odpowiedzialności,</w:t>
            </w:r>
          </w:p>
          <w:p w14:paraId="66DE009C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 xml:space="preserve">analizuje przebieg kariery zawodowej osoby, która odniosła sukces w życiu zawodowym, działając </w:t>
            </w:r>
            <w:r w:rsidRPr="00F91EF0">
              <w:lastRenderedPageBreak/>
              <w:t>zgodnie z zasadami etyki</w:t>
            </w:r>
          </w:p>
          <w:p w14:paraId="6DCA4419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4B6" w14:textId="77777777" w:rsidR="00F91EF0" w:rsidRPr="00F91EF0" w:rsidRDefault="00F91EF0" w:rsidP="00F91EF0">
            <w:pPr>
              <w:numPr>
                <w:ilvl w:val="0"/>
                <w:numId w:val="29"/>
              </w:numPr>
            </w:pPr>
            <w:r w:rsidRPr="00F91EF0">
              <w:lastRenderedPageBreak/>
              <w:t>wymienia i charakteryzuje rodzaje działalności gospodarczej</w:t>
            </w:r>
          </w:p>
          <w:p w14:paraId="30C126E3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omawia znaczenie mikroprzedsiębiorstw w polskiej gospodarce</w:t>
            </w:r>
          </w:p>
          <w:p w14:paraId="7CFD91DA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 xml:space="preserve">charakteryzuje innowacyjne modele biznesu, w tym </w:t>
            </w:r>
            <w:r w:rsidRPr="00F91EF0">
              <w:br/>
              <w:t>start-</w:t>
            </w:r>
            <w:proofErr w:type="spellStart"/>
            <w:r w:rsidRPr="00F91EF0">
              <w:t>upy</w:t>
            </w:r>
            <w:proofErr w:type="spellEnd"/>
          </w:p>
          <w:p w14:paraId="26D14BA9" w14:textId="77777777" w:rsidR="00F91EF0" w:rsidRPr="00F91EF0" w:rsidRDefault="00F91EF0" w:rsidP="00F91EF0">
            <w:pPr>
              <w:numPr>
                <w:ilvl w:val="0"/>
                <w:numId w:val="31"/>
              </w:numPr>
            </w:pPr>
            <w:r w:rsidRPr="00F91EF0">
              <w:t>omawia zasady sporządzania biznesplanu</w:t>
            </w:r>
          </w:p>
          <w:p w14:paraId="465068C9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lastRenderedPageBreak/>
              <w:t>klasyfikuje rodzaje spółek</w:t>
            </w:r>
          </w:p>
          <w:p w14:paraId="15D0D16C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>dostosowuje formę organizacyjno-prawną do profilu projektowanego przedsiębiorstwa lub przedsięwzięcia</w:t>
            </w:r>
          </w:p>
          <w:p w14:paraId="06FECD04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>prezentuje pomysł na własną działalność gospodarczą lub własne przedsięwzięcie społeczne</w:t>
            </w:r>
          </w:p>
          <w:p w14:paraId="780BCF71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>analizuje mikro- i </w:t>
            </w:r>
            <w:proofErr w:type="spellStart"/>
            <w:r w:rsidRPr="00F91EF0">
              <w:t>makrootoczenie</w:t>
            </w:r>
            <w:proofErr w:type="spellEnd"/>
            <w:r w:rsidRPr="00F91EF0">
              <w:t xml:space="preserve"> projektowanego przedsiębiorstwa lub przedsięwzięcia</w:t>
            </w:r>
          </w:p>
          <w:p w14:paraId="78221CB5" w14:textId="77777777" w:rsidR="00F91EF0" w:rsidRPr="00F91EF0" w:rsidRDefault="00F91EF0" w:rsidP="00F91EF0">
            <w:pPr>
              <w:numPr>
                <w:ilvl w:val="0"/>
                <w:numId w:val="32"/>
              </w:numPr>
            </w:pPr>
            <w:r w:rsidRPr="00F91EF0">
              <w:t>identyfikuje mocne i słabe strony oraz szanse i zagrożenia projektowanego przedsiębiorstwa lub przedsięwzięcia, związane z lokalizacją</w:t>
            </w:r>
          </w:p>
          <w:p w14:paraId="4FB432EE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 xml:space="preserve">dowodzi skuteczności łączenia różnych </w:t>
            </w:r>
            <w:r w:rsidRPr="00F91EF0">
              <w:lastRenderedPageBreak/>
              <w:t>sposobów motywowania podwładnych</w:t>
            </w:r>
          </w:p>
          <w:p w14:paraId="4F12B2F2" w14:textId="77777777" w:rsidR="00F91EF0" w:rsidRPr="00F91EF0" w:rsidRDefault="00F91EF0" w:rsidP="00F91EF0">
            <w:pPr>
              <w:numPr>
                <w:ilvl w:val="0"/>
                <w:numId w:val="34"/>
              </w:numPr>
              <w:pPrChange w:id="20" w:author="Unknown" w:date="2020-02-19T09:23:00Z">
                <w:pPr>
                  <w:pStyle w:val="Nagwek2Znak"/>
                  <w:numPr>
                    <w:numId w:val="68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wskazuje pozytywne i negatywne przykłady wpływu reklamy na konsumentów</w:t>
            </w:r>
          </w:p>
          <w:p w14:paraId="1B67C9A1" w14:textId="77777777" w:rsidR="00F91EF0" w:rsidRPr="00F91EF0" w:rsidRDefault="00F91EF0" w:rsidP="00F91EF0">
            <w:pPr>
              <w:numPr>
                <w:ilvl w:val="0"/>
                <w:numId w:val="34"/>
              </w:numPr>
            </w:pPr>
            <w:r w:rsidRPr="00F91EF0">
              <w:t>odczytuje informacje zawarte w reklamach i odróżnia je od elementów perswazyjnych</w:t>
            </w:r>
          </w:p>
          <w:p w14:paraId="77AEE58D" w14:textId="77777777" w:rsidR="00F91EF0" w:rsidRPr="00F91EF0" w:rsidRDefault="00F91EF0" w:rsidP="00F91EF0">
            <w:pPr>
              <w:numPr>
                <w:ilvl w:val="0"/>
                <w:numId w:val="36"/>
              </w:numPr>
            </w:pPr>
            <w:r w:rsidRPr="00F91EF0">
              <w:t>analizuje strukturę wyniku finansowego przedsiębiorstwa</w:t>
            </w:r>
          </w:p>
          <w:p w14:paraId="0BA937AE" w14:textId="77777777" w:rsidR="00F91EF0" w:rsidRPr="00F91EF0" w:rsidRDefault="00F91EF0" w:rsidP="00F91EF0">
            <w:pPr>
              <w:numPr>
                <w:ilvl w:val="0"/>
                <w:numId w:val="35"/>
              </w:numPr>
            </w:pPr>
            <w:r w:rsidRPr="00F91EF0">
              <w:t>uzupełnia fakturę VAT na podstawie dostarczonych danych</w:t>
            </w:r>
          </w:p>
          <w:p w14:paraId="75C9BF96" w14:textId="77777777" w:rsidR="00F91EF0" w:rsidRPr="00F91EF0" w:rsidRDefault="00F91EF0" w:rsidP="00F91EF0">
            <w:pPr>
              <w:numPr>
                <w:ilvl w:val="0"/>
                <w:numId w:val="36"/>
              </w:numPr>
            </w:pPr>
            <w:r w:rsidRPr="00F91EF0">
              <w:t>wypełnia książkę przychodów i rozchodów na potrzeby rozliczenia podatku dochodowego</w:t>
            </w:r>
          </w:p>
          <w:p w14:paraId="57C7D23B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>wymienia, rozróżnia oraz charakteryzuje podstawowe wartości etyczne w biznesie</w:t>
            </w:r>
          </w:p>
          <w:p w14:paraId="27D8FB46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lastRenderedPageBreak/>
              <w:t>określa przyczyny rozwoju „szarej strefy” i dowodzi jej negatywnego wpływu na gospodarkę</w:t>
            </w:r>
          </w:p>
          <w:p w14:paraId="4A2C7E1A" w14:textId="77777777" w:rsidR="00F91EF0" w:rsidRPr="00F91EF0" w:rsidRDefault="00F91EF0" w:rsidP="00F91EF0">
            <w:pPr>
              <w:numPr>
                <w:ilvl w:val="0"/>
                <w:numId w:val="27"/>
              </w:numPr>
            </w:pPr>
            <w:r w:rsidRPr="00F91EF0">
              <w:t xml:space="preserve">podaje przykłady sukcesów polskich przedsiębiorstw osiągniętych zgodnie z prawem i etyką biznesu </w:t>
            </w:r>
          </w:p>
          <w:p w14:paraId="27EE84D6" w14:textId="77777777" w:rsidR="00F91EF0" w:rsidRPr="00F91EF0" w:rsidRDefault="00F91EF0" w:rsidP="00F91EF0">
            <w:pPr>
              <w:numPr>
                <w:ilvl w:val="0"/>
                <w:numId w:val="36"/>
              </w:numPr>
            </w:pPr>
            <w:r w:rsidRPr="00F91EF0">
              <w:t>projektuje zajęcia terenowe mające na celu obserwację procesu funkcjonowania lokalnego przedsiębiorstwa</w:t>
            </w:r>
          </w:p>
          <w:p w14:paraId="046AD3F9" w14:textId="77777777" w:rsidR="00F91EF0" w:rsidRPr="00F91EF0" w:rsidRDefault="00F91EF0" w:rsidP="00F91EF0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CD9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lastRenderedPageBreak/>
              <w:t>określa rodzaj działalności gospodarczej według PKD</w:t>
            </w:r>
          </w:p>
          <w:p w14:paraId="2957FCD0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określa rolę przedsiębiorstw z sektora MŚP w funkcjonowaniu polskiej gospodarki</w:t>
            </w:r>
          </w:p>
          <w:p w14:paraId="2F8A7215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sporządza biznesplan firmy, którą chciałby założyć</w:t>
            </w:r>
          </w:p>
          <w:p w14:paraId="6D476425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 xml:space="preserve">wymienia i charakteryzuje formy związków spółek (korporacje, </w:t>
            </w:r>
            <w:r w:rsidRPr="00F91EF0">
              <w:lastRenderedPageBreak/>
              <w:t>monopole, holdingi, koncerny)</w:t>
            </w:r>
          </w:p>
          <w:p w14:paraId="66D9DB72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analizuje argumenty za ingerencją państwa w fuzje i przejęcia przedsiębiorstw w celu niedopuszczenia do nadmiernej koncentracji oraz argumenty przeciw takiej ingerencji</w:t>
            </w:r>
          </w:p>
          <w:p w14:paraId="4EC495EE" w14:textId="77777777" w:rsidR="00F91EF0" w:rsidRPr="00F91EF0" w:rsidRDefault="00F91EF0" w:rsidP="00F91EF0">
            <w:pPr>
              <w:numPr>
                <w:ilvl w:val="0"/>
                <w:numId w:val="30"/>
              </w:numPr>
            </w:pPr>
            <w:r w:rsidRPr="00F91EF0">
              <w:t>wypełnia zintegrowany wniosek CEIDG-1</w:t>
            </w:r>
          </w:p>
          <w:p w14:paraId="66B8AC6B" w14:textId="77777777" w:rsidR="00F91EF0" w:rsidRPr="00F91EF0" w:rsidRDefault="00F91EF0" w:rsidP="00F91EF0">
            <w:pPr>
              <w:numPr>
                <w:ilvl w:val="0"/>
                <w:numId w:val="36"/>
              </w:numPr>
            </w:pPr>
            <w:r w:rsidRPr="00F91EF0">
              <w:t>przedstawia procedurę likwidacji działalności gospodarczej</w:t>
            </w:r>
          </w:p>
          <w:p w14:paraId="55BB605C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ocenia zastosowanie różnych stylów kierowania w zależności od rodzaju przedsiębiorstwa i przedmiotu działalności</w:t>
            </w:r>
          </w:p>
          <w:p w14:paraId="106C7AF2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 xml:space="preserve">omawia zjawisko kreowania marki firmy z uwzględnieniem </w:t>
            </w:r>
            <w:r w:rsidRPr="00F91EF0">
              <w:lastRenderedPageBreak/>
              <w:t>znaczenia barw firmowych</w:t>
            </w:r>
          </w:p>
          <w:p w14:paraId="2CB5615E" w14:textId="77777777" w:rsidR="00F91EF0" w:rsidRPr="00F91EF0" w:rsidRDefault="00F91EF0" w:rsidP="00F91EF0">
            <w:pPr>
              <w:numPr>
                <w:ilvl w:val="0"/>
                <w:numId w:val="33"/>
              </w:numPr>
            </w:pPr>
            <w:r w:rsidRPr="00F91EF0">
              <w:t>projektuje działania promocyjne planowanego przedsiębiorstwa lub przedsięwzięcia</w:t>
            </w:r>
          </w:p>
          <w:p w14:paraId="4565299E" w14:textId="77777777" w:rsidR="00F91EF0" w:rsidRPr="00F91EF0" w:rsidRDefault="00F91EF0" w:rsidP="00F91EF0">
            <w:pPr>
              <w:numPr>
                <w:ilvl w:val="0"/>
                <w:numId w:val="36"/>
              </w:numPr>
              <w:pPrChange w:id="21" w:author="Unknown" w:date="2020-02-19T09:31:00Z">
                <w:pPr>
                  <w:pStyle w:val="Nagwek2Znak"/>
                  <w:numPr>
                    <w:numId w:val="72"/>
                  </w:numPr>
                  <w:tabs>
                    <w:tab w:val="left" w:pos="0"/>
                    <w:tab w:val="num" w:pos="360"/>
                  </w:tabs>
                  <w:spacing w:after="0" w:line="240" w:lineRule="auto"/>
                  <w:ind w:left="142" w:hanging="142"/>
                </w:pPr>
              </w:pPrChange>
            </w:pPr>
            <w:r w:rsidRPr="00F91EF0">
              <w:t>wyznacza próg rentowności na prostych przykładach</w:t>
            </w:r>
          </w:p>
          <w:p w14:paraId="54FA5D67" w14:textId="77777777" w:rsidR="00F91EF0" w:rsidRPr="00F91EF0" w:rsidRDefault="00F91EF0" w:rsidP="00F91EF0">
            <w:pPr>
              <w:numPr>
                <w:ilvl w:val="0"/>
                <w:numId w:val="36"/>
              </w:numPr>
            </w:pPr>
            <w:r w:rsidRPr="00F91EF0">
              <w:t>omawia zjawisko „szarej strefy” w Polsce</w:t>
            </w:r>
          </w:p>
          <w:p w14:paraId="23DE0B71" w14:textId="77777777" w:rsidR="00F91EF0" w:rsidRPr="00F91EF0" w:rsidRDefault="00F91EF0" w:rsidP="00F91EF0">
            <w:pPr>
              <w:numPr>
                <w:ilvl w:val="0"/>
                <w:numId w:val="36"/>
              </w:numPr>
            </w:pPr>
            <w:r w:rsidRPr="00F91EF0">
              <w:t>podczas zajęć terenowych przeprowadza wywiad z przedsiębiorcą w celu zebrania informacji o podejmowanych przez niego działaniach innowacyjnych i działań w zakresie społecznej odpowiedzialności biznesu</w:t>
            </w:r>
          </w:p>
          <w:p w14:paraId="1869AB6B" w14:textId="77777777" w:rsidR="00F91EF0" w:rsidRPr="00F91EF0" w:rsidRDefault="00F91EF0" w:rsidP="00F91EF0"/>
        </w:tc>
      </w:tr>
    </w:tbl>
    <w:p w14:paraId="000CA471" w14:textId="77777777" w:rsidR="00F91EF0" w:rsidRPr="00F91EF0" w:rsidRDefault="00F91EF0" w:rsidP="00F91EF0"/>
    <w:p w14:paraId="0172B562" w14:textId="77777777" w:rsidR="00B705F2" w:rsidRDefault="00B705F2"/>
    <w:sectPr w:rsidR="00B705F2" w:rsidSect="00F91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5ECE"/>
    <w:multiLevelType w:val="hybridMultilevel"/>
    <w:tmpl w:val="AA724B66"/>
    <w:lvl w:ilvl="0" w:tplc="0B4C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2F2"/>
    <w:multiLevelType w:val="hybridMultilevel"/>
    <w:tmpl w:val="B99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719A"/>
    <w:multiLevelType w:val="hybridMultilevel"/>
    <w:tmpl w:val="EDC891A8"/>
    <w:lvl w:ilvl="0" w:tplc="7D28CB5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652739"/>
    <w:multiLevelType w:val="hybridMultilevel"/>
    <w:tmpl w:val="C7F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5849"/>
    <w:multiLevelType w:val="hybridMultilevel"/>
    <w:tmpl w:val="E480B426"/>
    <w:lvl w:ilvl="0" w:tplc="9F92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0403"/>
    <w:multiLevelType w:val="hybridMultilevel"/>
    <w:tmpl w:val="A3C69092"/>
    <w:lvl w:ilvl="0" w:tplc="D308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5A9"/>
    <w:multiLevelType w:val="hybridMultilevel"/>
    <w:tmpl w:val="7B8A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415D"/>
    <w:multiLevelType w:val="hybridMultilevel"/>
    <w:tmpl w:val="7A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6897"/>
    <w:multiLevelType w:val="hybridMultilevel"/>
    <w:tmpl w:val="2F3C7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BE6"/>
    <w:multiLevelType w:val="hybridMultilevel"/>
    <w:tmpl w:val="F7E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EEC"/>
    <w:multiLevelType w:val="hybridMultilevel"/>
    <w:tmpl w:val="2B54A546"/>
    <w:lvl w:ilvl="0" w:tplc="00AC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E1FE1"/>
    <w:multiLevelType w:val="hybridMultilevel"/>
    <w:tmpl w:val="C518E786"/>
    <w:lvl w:ilvl="0" w:tplc="86DC1F86">
      <w:start w:val="4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51484"/>
    <w:multiLevelType w:val="hybridMultilevel"/>
    <w:tmpl w:val="3F9EE538"/>
    <w:lvl w:ilvl="0" w:tplc="40D8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3D12"/>
    <w:multiLevelType w:val="hybridMultilevel"/>
    <w:tmpl w:val="705C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19CA"/>
    <w:multiLevelType w:val="hybridMultilevel"/>
    <w:tmpl w:val="AC968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60979"/>
    <w:multiLevelType w:val="hybridMultilevel"/>
    <w:tmpl w:val="213C6386"/>
    <w:lvl w:ilvl="0" w:tplc="6030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3A0"/>
    <w:multiLevelType w:val="hybridMultilevel"/>
    <w:tmpl w:val="5F721700"/>
    <w:lvl w:ilvl="0" w:tplc="B030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77CAD"/>
    <w:multiLevelType w:val="hybridMultilevel"/>
    <w:tmpl w:val="73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12AE8"/>
    <w:multiLevelType w:val="hybridMultilevel"/>
    <w:tmpl w:val="712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C6EB4"/>
    <w:multiLevelType w:val="hybridMultilevel"/>
    <w:tmpl w:val="F048BB0A"/>
    <w:lvl w:ilvl="0" w:tplc="28B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D791C"/>
    <w:multiLevelType w:val="hybridMultilevel"/>
    <w:tmpl w:val="69789B2E"/>
    <w:lvl w:ilvl="0" w:tplc="A43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F71B0"/>
    <w:multiLevelType w:val="hybridMultilevel"/>
    <w:tmpl w:val="68DA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F2547"/>
    <w:multiLevelType w:val="hybridMultilevel"/>
    <w:tmpl w:val="6FACBA74"/>
    <w:lvl w:ilvl="0" w:tplc="846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C5F2D"/>
    <w:multiLevelType w:val="hybridMultilevel"/>
    <w:tmpl w:val="14706982"/>
    <w:lvl w:ilvl="0" w:tplc="16320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F489C"/>
    <w:multiLevelType w:val="hybridMultilevel"/>
    <w:tmpl w:val="AB32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930EA"/>
    <w:multiLevelType w:val="hybridMultilevel"/>
    <w:tmpl w:val="6848F1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1635C"/>
    <w:multiLevelType w:val="hybridMultilevel"/>
    <w:tmpl w:val="0408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9EB0054"/>
    <w:multiLevelType w:val="hybridMultilevel"/>
    <w:tmpl w:val="EB360616"/>
    <w:lvl w:ilvl="0" w:tplc="DA78B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E2F33"/>
    <w:multiLevelType w:val="hybridMultilevel"/>
    <w:tmpl w:val="C21A0C6A"/>
    <w:lvl w:ilvl="0" w:tplc="B6F8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32DC5"/>
    <w:multiLevelType w:val="hybridMultilevel"/>
    <w:tmpl w:val="4F4EDA30"/>
    <w:lvl w:ilvl="0" w:tplc="E9A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B2EA5"/>
    <w:multiLevelType w:val="hybridMultilevel"/>
    <w:tmpl w:val="CA907FBE"/>
    <w:lvl w:ilvl="0" w:tplc="36AA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F0E77"/>
    <w:multiLevelType w:val="hybridMultilevel"/>
    <w:tmpl w:val="3948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1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61506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766489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821744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114491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7740276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3727561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1140477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684408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0090155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5995890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022831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002567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9940520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7014079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3952415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335457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1074215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339556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8046969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2718879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633193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1170859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414035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1020354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105958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9263809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45270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0650256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14876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844741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062720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293417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156296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876836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8296587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F0"/>
    <w:rsid w:val="003D3A61"/>
    <w:rsid w:val="00506A29"/>
    <w:rsid w:val="00B705F2"/>
    <w:rsid w:val="00F91705"/>
    <w:rsid w:val="00F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DA02"/>
  <w15:chartTrackingRefBased/>
  <w15:docId w15:val="{6DEAF0A7-E300-430C-81CD-B4D33CDD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E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E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E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E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E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E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E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E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E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E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F084-79B5-4B2C-960D-08D1771C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3652</Words>
  <Characters>21912</Characters>
  <Application>Microsoft Office Word</Application>
  <DocSecurity>0</DocSecurity>
  <Lines>182</Lines>
  <Paragraphs>51</Paragraphs>
  <ScaleCrop>false</ScaleCrop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Zacharz</dc:creator>
  <cp:keywords/>
  <dc:description/>
  <cp:lastModifiedBy>Krzysztof Zacharz</cp:lastModifiedBy>
  <cp:revision>1</cp:revision>
  <dcterms:created xsi:type="dcterms:W3CDTF">2024-10-09T17:00:00Z</dcterms:created>
  <dcterms:modified xsi:type="dcterms:W3CDTF">2024-10-09T17:03:00Z</dcterms:modified>
</cp:coreProperties>
</file>