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56" w:rsidRPr="00A80CA9" w:rsidRDefault="00971356" w:rsidP="00A80CA9">
      <w:pPr>
        <w:spacing w:line="360" w:lineRule="auto"/>
        <w:jc w:val="center"/>
        <w:rPr>
          <w:sz w:val="26"/>
          <w:szCs w:val="26"/>
        </w:rPr>
      </w:pPr>
      <w:r w:rsidRPr="00A80CA9">
        <w:rPr>
          <w:sz w:val="26"/>
          <w:szCs w:val="26"/>
        </w:rPr>
        <w:t>Dane do informatora dla a</w:t>
      </w:r>
      <w:r w:rsidR="006239BA">
        <w:rPr>
          <w:sz w:val="26"/>
          <w:szCs w:val="26"/>
        </w:rPr>
        <w:t>bsolwentów gimnazjów na rok 2019</w:t>
      </w:r>
      <w:r w:rsidR="008962A2" w:rsidRPr="00A80CA9">
        <w:rPr>
          <w:sz w:val="26"/>
          <w:szCs w:val="26"/>
        </w:rPr>
        <w:t>/</w:t>
      </w:r>
      <w:r w:rsidR="006239BA">
        <w:rPr>
          <w:sz w:val="26"/>
          <w:szCs w:val="26"/>
        </w:rPr>
        <w:t>2020</w:t>
      </w:r>
    </w:p>
    <w:p w:rsidR="00610DF2" w:rsidRPr="00610DF2" w:rsidRDefault="00610DF2" w:rsidP="00610DF2">
      <w:pPr>
        <w:pStyle w:val="Nagwek2"/>
        <w:numPr>
          <w:ilvl w:val="1"/>
          <w:numId w:val="1"/>
        </w:numPr>
        <w:rPr>
          <w:bCs/>
          <w:sz w:val="22"/>
          <w:szCs w:val="22"/>
          <w:u w:val="none"/>
        </w:rPr>
      </w:pPr>
      <w:r w:rsidRPr="00610DF2">
        <w:rPr>
          <w:bCs/>
          <w:sz w:val="22"/>
          <w:szCs w:val="22"/>
          <w:u w:val="none"/>
        </w:rPr>
        <w:t>1. DANE TELEADRESOWE</w:t>
      </w:r>
    </w:p>
    <w:p w:rsidR="00684070" w:rsidRDefault="00684070" w:rsidP="00610DF2">
      <w:pPr>
        <w:pStyle w:val="Nagwek2"/>
        <w:numPr>
          <w:ilvl w:val="1"/>
          <w:numId w:val="1"/>
        </w:numPr>
        <w:rPr>
          <w:bCs/>
          <w:sz w:val="22"/>
          <w:szCs w:val="22"/>
          <w:u w:val="none"/>
        </w:rPr>
      </w:pPr>
    </w:p>
    <w:p w:rsidR="00610DF2" w:rsidRDefault="00AC1E77" w:rsidP="00610DF2">
      <w:pPr>
        <w:pStyle w:val="Nagwek2"/>
        <w:numPr>
          <w:ilvl w:val="1"/>
          <w:numId w:val="1"/>
        </w:numPr>
        <w:rPr>
          <w:bCs/>
          <w:sz w:val="22"/>
          <w:szCs w:val="22"/>
          <w:u w:val="none"/>
        </w:rPr>
      </w:pPr>
      <w:r w:rsidRPr="00684070">
        <w:rPr>
          <w:bCs/>
          <w:sz w:val="22"/>
          <w:szCs w:val="22"/>
          <w:u w:val="none"/>
        </w:rPr>
        <w:t xml:space="preserve">Uniwersyteckie </w:t>
      </w:r>
      <w:r w:rsidR="00610DF2" w:rsidRPr="00684070">
        <w:rPr>
          <w:bCs/>
          <w:sz w:val="22"/>
          <w:szCs w:val="22"/>
          <w:u w:val="none"/>
        </w:rPr>
        <w:t>I Liceum Ogólnokształ</w:t>
      </w:r>
      <w:r w:rsidR="000D5A96" w:rsidRPr="00684070">
        <w:rPr>
          <w:bCs/>
          <w:sz w:val="22"/>
          <w:szCs w:val="22"/>
          <w:u w:val="none"/>
        </w:rPr>
        <w:t>cące im. Juliusza Słowackiego</w:t>
      </w:r>
    </w:p>
    <w:p w:rsidR="00610DF2" w:rsidRPr="003A7A12" w:rsidRDefault="00610DF2" w:rsidP="00610DF2">
      <w:pPr>
        <w:pStyle w:val="Nagwek2"/>
        <w:numPr>
          <w:ilvl w:val="1"/>
          <w:numId w:val="1"/>
        </w:numPr>
        <w:rPr>
          <w:b w:val="0"/>
          <w:bCs/>
          <w:sz w:val="22"/>
          <w:szCs w:val="22"/>
          <w:u w:val="none"/>
        </w:rPr>
      </w:pPr>
      <w:r w:rsidRPr="003A7A12">
        <w:rPr>
          <w:b w:val="0"/>
          <w:bCs/>
          <w:sz w:val="22"/>
          <w:szCs w:val="22"/>
          <w:u w:val="none"/>
        </w:rPr>
        <w:t>ul. gen. Henryka Dąbrowskiego 36, 41-500 Chorzów</w:t>
      </w:r>
    </w:p>
    <w:p w:rsidR="00610DF2" w:rsidRPr="003A7A12" w:rsidRDefault="00610DF2" w:rsidP="00610DF2">
      <w:pPr>
        <w:jc w:val="both"/>
        <w:rPr>
          <w:bCs/>
          <w:sz w:val="22"/>
          <w:szCs w:val="22"/>
        </w:rPr>
      </w:pPr>
      <w:r w:rsidRPr="003A7A12">
        <w:rPr>
          <w:bCs/>
          <w:sz w:val="22"/>
          <w:szCs w:val="22"/>
        </w:rPr>
        <w:t>tel/fax – sekret</w:t>
      </w:r>
      <w:r>
        <w:rPr>
          <w:bCs/>
          <w:sz w:val="22"/>
          <w:szCs w:val="22"/>
        </w:rPr>
        <w:t>ariat: 32 2411-712, 32 2417-294;</w:t>
      </w:r>
      <w:r w:rsidRPr="003A7A1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pedagog/psycholog 32 2410-122</w:t>
      </w:r>
    </w:p>
    <w:p w:rsidR="00A80CA9" w:rsidRDefault="00610DF2" w:rsidP="00610DF2">
      <w:pPr>
        <w:jc w:val="both"/>
        <w:rPr>
          <w:bCs/>
          <w:sz w:val="22"/>
          <w:szCs w:val="22"/>
          <w:lang w:val="de-DE"/>
        </w:rPr>
      </w:pPr>
      <w:r w:rsidRPr="003A7A12">
        <w:rPr>
          <w:bCs/>
          <w:sz w:val="22"/>
          <w:szCs w:val="22"/>
          <w:lang w:val="en-US"/>
        </w:rPr>
        <w:t xml:space="preserve">e-mail: </w:t>
      </w:r>
      <w:r w:rsidRPr="00780C26">
        <w:rPr>
          <w:bCs/>
          <w:sz w:val="22"/>
          <w:szCs w:val="22"/>
          <w:lang w:val="de-DE"/>
        </w:rPr>
        <w:t>slowak@slowacki.edu.pl</w:t>
      </w:r>
      <w:r w:rsidRPr="003A7A12">
        <w:rPr>
          <w:bCs/>
          <w:sz w:val="22"/>
          <w:szCs w:val="22"/>
          <w:lang w:val="de-DE"/>
        </w:rPr>
        <w:t xml:space="preserve">; </w:t>
      </w:r>
    </w:p>
    <w:p w:rsidR="00610DF2" w:rsidRPr="003A7A12" w:rsidRDefault="00610DF2" w:rsidP="00610DF2">
      <w:pPr>
        <w:jc w:val="both"/>
        <w:rPr>
          <w:bCs/>
          <w:sz w:val="22"/>
          <w:szCs w:val="22"/>
          <w:lang w:val="de-DE"/>
        </w:rPr>
      </w:pPr>
      <w:r w:rsidRPr="003A7A12">
        <w:rPr>
          <w:bCs/>
          <w:sz w:val="22"/>
          <w:szCs w:val="22"/>
          <w:lang w:val="de-DE"/>
        </w:rPr>
        <w:t xml:space="preserve">Internet: </w:t>
      </w:r>
      <w:r w:rsidR="00A80CA9" w:rsidRPr="00A80CA9">
        <w:rPr>
          <w:bCs/>
          <w:sz w:val="22"/>
          <w:szCs w:val="22"/>
          <w:lang w:val="de-DE"/>
        </w:rPr>
        <w:t>www.slowacki.edu.pl</w:t>
      </w:r>
      <w:r w:rsidR="00A80CA9">
        <w:rPr>
          <w:bCs/>
          <w:sz w:val="22"/>
          <w:szCs w:val="22"/>
          <w:lang w:val="de-DE"/>
        </w:rPr>
        <w:t>; Facebook: AZSO w Chorzowie</w:t>
      </w:r>
    </w:p>
    <w:p w:rsidR="00610DF2" w:rsidRPr="003A7A12" w:rsidRDefault="00610DF2" w:rsidP="00610DF2">
      <w:pPr>
        <w:jc w:val="both"/>
        <w:rPr>
          <w:bCs/>
          <w:sz w:val="22"/>
          <w:szCs w:val="22"/>
        </w:rPr>
      </w:pPr>
      <w:r w:rsidRPr="003A7A12">
        <w:rPr>
          <w:bCs/>
          <w:sz w:val="22"/>
          <w:szCs w:val="22"/>
        </w:rPr>
        <w:t>Dyrektor: mgr Przemysław Fabjański</w:t>
      </w:r>
    </w:p>
    <w:p w:rsidR="00610DF2" w:rsidRPr="00610DF2" w:rsidRDefault="00610DF2" w:rsidP="00610DF2">
      <w:pPr>
        <w:pStyle w:val="Nagwek2"/>
        <w:numPr>
          <w:ilvl w:val="1"/>
          <w:numId w:val="1"/>
        </w:numPr>
        <w:jc w:val="center"/>
        <w:rPr>
          <w:b w:val="0"/>
          <w:bCs/>
          <w:sz w:val="22"/>
          <w:szCs w:val="22"/>
          <w:u w:val="none"/>
        </w:rPr>
      </w:pPr>
    </w:p>
    <w:p w:rsidR="00165059" w:rsidRPr="00AA490C" w:rsidRDefault="00610DF2" w:rsidP="005229C1">
      <w:pPr>
        <w:pStyle w:val="Nagwek2"/>
        <w:numPr>
          <w:ilvl w:val="1"/>
          <w:numId w:val="1"/>
        </w:numPr>
        <w:jc w:val="center"/>
        <w:rPr>
          <w:bCs/>
          <w:color w:val="C00000"/>
          <w:sz w:val="22"/>
          <w:szCs w:val="22"/>
          <w:u w:val="none"/>
        </w:rPr>
      </w:pPr>
      <w:r w:rsidRPr="00AA490C">
        <w:rPr>
          <w:color w:val="C00000"/>
          <w:sz w:val="22"/>
          <w:szCs w:val="22"/>
          <w:u w:val="none"/>
        </w:rPr>
        <w:t>SZKOŁA OLI</w:t>
      </w:r>
      <w:r w:rsidR="005229C1" w:rsidRPr="00AA490C">
        <w:rPr>
          <w:color w:val="C00000"/>
          <w:sz w:val="22"/>
          <w:szCs w:val="22"/>
          <w:u w:val="none"/>
        </w:rPr>
        <w:t xml:space="preserve">MPIJSKA WSPÓŁPROWADZONA PRZEZ </w:t>
      </w:r>
    </w:p>
    <w:p w:rsidR="00610DF2" w:rsidRPr="00AA490C" w:rsidRDefault="005229C1" w:rsidP="005229C1">
      <w:pPr>
        <w:pStyle w:val="Nagwek2"/>
        <w:numPr>
          <w:ilvl w:val="1"/>
          <w:numId w:val="1"/>
        </w:numPr>
        <w:jc w:val="center"/>
        <w:rPr>
          <w:bCs/>
          <w:color w:val="C00000"/>
          <w:sz w:val="22"/>
          <w:szCs w:val="22"/>
          <w:u w:val="none"/>
        </w:rPr>
      </w:pPr>
      <w:r w:rsidRPr="00AA490C">
        <w:rPr>
          <w:color w:val="C00000"/>
          <w:sz w:val="22"/>
          <w:szCs w:val="22"/>
          <w:u w:val="none"/>
        </w:rPr>
        <w:t>UNIWERSYTET</w:t>
      </w:r>
      <w:r w:rsidR="00165059" w:rsidRPr="00AA490C">
        <w:rPr>
          <w:color w:val="C00000"/>
          <w:sz w:val="22"/>
          <w:szCs w:val="22"/>
          <w:u w:val="none"/>
        </w:rPr>
        <w:t xml:space="preserve"> ŚLĄSKI W KATOWICACH</w:t>
      </w:r>
    </w:p>
    <w:p w:rsidR="00610DF2" w:rsidRDefault="00610DF2" w:rsidP="00971356">
      <w:pPr>
        <w:spacing w:line="360" w:lineRule="auto"/>
        <w:jc w:val="both"/>
        <w:rPr>
          <w:sz w:val="22"/>
          <w:szCs w:val="22"/>
        </w:rPr>
      </w:pPr>
    </w:p>
    <w:p w:rsidR="00971356" w:rsidRDefault="005746FC" w:rsidP="0097135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971356">
        <w:rPr>
          <w:b/>
          <w:bCs/>
          <w:sz w:val="22"/>
          <w:szCs w:val="22"/>
        </w:rPr>
        <w:t>WARU</w:t>
      </w:r>
      <w:r w:rsidR="000D5A96">
        <w:rPr>
          <w:b/>
          <w:bCs/>
          <w:sz w:val="22"/>
          <w:szCs w:val="22"/>
        </w:rPr>
        <w:t xml:space="preserve">NKI PRZYJĘĆ W ROKU SZKOLNYM </w:t>
      </w:r>
      <w:r w:rsidR="00242EDA">
        <w:rPr>
          <w:b/>
          <w:bCs/>
          <w:sz w:val="22"/>
          <w:szCs w:val="22"/>
        </w:rPr>
        <w:t>2019/2020</w:t>
      </w:r>
    </w:p>
    <w:p w:rsidR="00C41AC0" w:rsidRPr="00311759" w:rsidRDefault="00610DF2" w:rsidP="00311759">
      <w:pPr>
        <w:spacing w:line="360" w:lineRule="auto"/>
        <w:jc w:val="both"/>
        <w:rPr>
          <w:sz w:val="22"/>
          <w:szCs w:val="22"/>
        </w:rPr>
      </w:pPr>
      <w:r w:rsidRPr="003A7A12">
        <w:rPr>
          <w:sz w:val="22"/>
          <w:szCs w:val="22"/>
        </w:rPr>
        <w:t>W roku szkolnym 201</w:t>
      </w:r>
      <w:r w:rsidR="00242EDA">
        <w:rPr>
          <w:sz w:val="22"/>
          <w:szCs w:val="22"/>
        </w:rPr>
        <w:t>9</w:t>
      </w:r>
      <w:r w:rsidRPr="003A7A12">
        <w:rPr>
          <w:sz w:val="22"/>
          <w:szCs w:val="22"/>
        </w:rPr>
        <w:t>/</w:t>
      </w:r>
      <w:r>
        <w:rPr>
          <w:sz w:val="22"/>
          <w:szCs w:val="22"/>
        </w:rPr>
        <w:t>20</w:t>
      </w:r>
      <w:r w:rsidR="00242EDA">
        <w:rPr>
          <w:sz w:val="22"/>
          <w:szCs w:val="22"/>
        </w:rPr>
        <w:t>20</w:t>
      </w:r>
      <w:r w:rsidRPr="003A7A12">
        <w:rPr>
          <w:sz w:val="22"/>
          <w:szCs w:val="22"/>
        </w:rPr>
        <w:t xml:space="preserve"> planuje się nabór do </w:t>
      </w:r>
      <w:r w:rsidR="000D5A96">
        <w:rPr>
          <w:sz w:val="22"/>
          <w:szCs w:val="22"/>
        </w:rPr>
        <w:t>pięciu</w:t>
      </w:r>
      <w:r w:rsidRPr="003A7A12">
        <w:rPr>
          <w:sz w:val="22"/>
          <w:szCs w:val="22"/>
        </w:rPr>
        <w:t xml:space="preserve"> oddziałów klas pierwszych</w:t>
      </w:r>
      <w:r w:rsidR="00242EDA">
        <w:rPr>
          <w:sz w:val="22"/>
          <w:szCs w:val="22"/>
        </w:rPr>
        <w:t xml:space="preserve"> </w:t>
      </w:r>
      <w:r w:rsidR="00242EDA" w:rsidRPr="00242EDA">
        <w:rPr>
          <w:b/>
          <w:sz w:val="22"/>
          <w:szCs w:val="22"/>
        </w:rPr>
        <w:t>trzyletniego</w:t>
      </w:r>
      <w:r w:rsidR="00242EDA">
        <w:rPr>
          <w:sz w:val="22"/>
          <w:szCs w:val="22"/>
        </w:rPr>
        <w:t xml:space="preserve"> liceum ogólnokształcącego</w:t>
      </w:r>
      <w:r w:rsidRPr="003A7A12">
        <w:rPr>
          <w:sz w:val="22"/>
          <w:szCs w:val="22"/>
        </w:rPr>
        <w:t xml:space="preserve"> (limit miejsc - 1</w:t>
      </w:r>
      <w:r w:rsidR="000D5A96">
        <w:rPr>
          <w:sz w:val="22"/>
          <w:szCs w:val="22"/>
        </w:rPr>
        <w:t>65</w:t>
      </w:r>
      <w:r w:rsidRPr="003A7A12">
        <w:rPr>
          <w:sz w:val="22"/>
          <w:szCs w:val="22"/>
        </w:rPr>
        <w:t>).</w:t>
      </w:r>
    </w:p>
    <w:p w:rsidR="00610DF2" w:rsidRPr="003A7A12" w:rsidRDefault="00610DF2" w:rsidP="00610DF2">
      <w:pPr>
        <w:tabs>
          <w:tab w:val="left" w:pos="-1440"/>
          <w:tab w:val="right" w:pos="-1368"/>
        </w:tabs>
        <w:spacing w:line="240" w:lineRule="atLeast"/>
        <w:jc w:val="both"/>
        <w:rPr>
          <w:sz w:val="22"/>
          <w:szCs w:val="22"/>
          <w:u w:val="single"/>
        </w:rPr>
      </w:pPr>
      <w:r w:rsidRPr="003A7A12">
        <w:rPr>
          <w:sz w:val="22"/>
          <w:szCs w:val="22"/>
          <w:u w:val="single"/>
        </w:rPr>
        <w:t>Minimalna liczba punktów w procedurze rekrutacyjnej na rok szkolny 201</w:t>
      </w:r>
      <w:r w:rsidR="00242EDA">
        <w:rPr>
          <w:sz w:val="22"/>
          <w:szCs w:val="22"/>
          <w:u w:val="single"/>
        </w:rPr>
        <w:t>9/2020</w:t>
      </w:r>
      <w:r w:rsidRPr="003A7A12">
        <w:rPr>
          <w:sz w:val="22"/>
          <w:szCs w:val="22"/>
          <w:u w:val="single"/>
        </w:rPr>
        <w:t xml:space="preserve"> wynosi </w:t>
      </w:r>
      <w:r>
        <w:rPr>
          <w:sz w:val="22"/>
          <w:szCs w:val="22"/>
          <w:u w:val="single"/>
        </w:rPr>
        <w:t>100.</w:t>
      </w:r>
    </w:p>
    <w:p w:rsidR="00E22A27" w:rsidRDefault="00E22A27" w:rsidP="00971356">
      <w:pPr>
        <w:spacing w:line="360" w:lineRule="auto"/>
        <w:jc w:val="both"/>
        <w:rPr>
          <w:sz w:val="22"/>
          <w:szCs w:val="22"/>
        </w:rPr>
      </w:pPr>
    </w:p>
    <w:p w:rsidR="00971356" w:rsidRDefault="00971356" w:rsidP="00971356">
      <w:pPr>
        <w:spacing w:line="360" w:lineRule="auto"/>
        <w:jc w:val="both"/>
        <w:rPr>
          <w:b/>
          <w:bCs/>
          <w:sz w:val="22"/>
          <w:szCs w:val="22"/>
        </w:rPr>
      </w:pPr>
      <w:r w:rsidRPr="00610DF2">
        <w:rPr>
          <w:b/>
          <w:sz w:val="22"/>
          <w:szCs w:val="22"/>
        </w:rPr>
        <w:t xml:space="preserve">3. </w:t>
      </w:r>
      <w:r w:rsidRPr="00610DF2">
        <w:rPr>
          <w:b/>
          <w:bCs/>
          <w:sz w:val="22"/>
          <w:szCs w:val="22"/>
        </w:rPr>
        <w:t>SZCZEGÓŁOWA</w:t>
      </w:r>
      <w:r w:rsidR="00276C9C">
        <w:rPr>
          <w:b/>
          <w:bCs/>
          <w:sz w:val="22"/>
          <w:szCs w:val="22"/>
        </w:rPr>
        <w:t xml:space="preserve"> OFERTA ODDZIAŁÓW NA ROK </w:t>
      </w:r>
      <w:r w:rsidR="00AB323D">
        <w:rPr>
          <w:b/>
          <w:bCs/>
          <w:sz w:val="22"/>
          <w:szCs w:val="22"/>
        </w:rPr>
        <w:t xml:space="preserve">SZKOLNY </w:t>
      </w:r>
      <w:r w:rsidR="00311759">
        <w:rPr>
          <w:b/>
          <w:bCs/>
          <w:sz w:val="22"/>
          <w:szCs w:val="22"/>
        </w:rPr>
        <w:t>2018/2019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2126"/>
        <w:gridCol w:w="2126"/>
        <w:gridCol w:w="2410"/>
        <w:gridCol w:w="2268"/>
      </w:tblGrid>
      <w:tr w:rsidR="00AB323D" w:rsidTr="00B03D12">
        <w:trPr>
          <w:cantSplit/>
        </w:trPr>
        <w:tc>
          <w:tcPr>
            <w:tcW w:w="993" w:type="dxa"/>
          </w:tcPr>
          <w:p w:rsidR="00AB323D" w:rsidRPr="00A80CA9" w:rsidRDefault="00AB323D" w:rsidP="00E77881">
            <w:pPr>
              <w:pStyle w:val="WW-Zawartotabeli"/>
              <w:jc w:val="both"/>
              <w:rPr>
                <w:b/>
                <w:szCs w:val="22"/>
              </w:rPr>
            </w:pPr>
            <w:r w:rsidRPr="00A80CA9">
              <w:rPr>
                <w:b/>
                <w:sz w:val="22"/>
                <w:szCs w:val="22"/>
              </w:rPr>
              <w:t>Nazwa oddziału</w:t>
            </w:r>
          </w:p>
        </w:tc>
        <w:tc>
          <w:tcPr>
            <w:tcW w:w="2126" w:type="dxa"/>
          </w:tcPr>
          <w:p w:rsidR="00AB323D" w:rsidRPr="00A80CA9" w:rsidRDefault="00AB323D" w:rsidP="00E77881">
            <w:pPr>
              <w:pStyle w:val="WW-Zawartotabeli"/>
              <w:rPr>
                <w:b/>
                <w:szCs w:val="22"/>
              </w:rPr>
            </w:pPr>
            <w:r w:rsidRPr="00A80CA9">
              <w:rPr>
                <w:b/>
                <w:sz w:val="22"/>
                <w:szCs w:val="22"/>
              </w:rPr>
              <w:t>Przedmioty realizowane  w zakresie rozszerzonym</w:t>
            </w:r>
          </w:p>
        </w:tc>
        <w:tc>
          <w:tcPr>
            <w:tcW w:w="2126" w:type="dxa"/>
          </w:tcPr>
          <w:p w:rsidR="00AB323D" w:rsidRPr="00A80CA9" w:rsidRDefault="00AB323D" w:rsidP="00E77881">
            <w:pPr>
              <w:pStyle w:val="WW-Zawartotabeli"/>
              <w:jc w:val="both"/>
              <w:rPr>
                <w:b/>
                <w:szCs w:val="22"/>
              </w:rPr>
            </w:pPr>
            <w:r w:rsidRPr="00A80CA9">
              <w:rPr>
                <w:b/>
                <w:sz w:val="22"/>
                <w:szCs w:val="22"/>
              </w:rPr>
              <w:t>Przedmioty uzupełniające</w:t>
            </w:r>
          </w:p>
        </w:tc>
        <w:tc>
          <w:tcPr>
            <w:tcW w:w="2410" w:type="dxa"/>
          </w:tcPr>
          <w:p w:rsidR="00AB323D" w:rsidRPr="00A80CA9" w:rsidRDefault="00AB323D" w:rsidP="00AA490C">
            <w:pPr>
              <w:pStyle w:val="WW-Zawartotabeli"/>
              <w:rPr>
                <w:b/>
                <w:szCs w:val="22"/>
              </w:rPr>
            </w:pPr>
            <w:r w:rsidRPr="00A80CA9">
              <w:rPr>
                <w:b/>
                <w:sz w:val="22"/>
                <w:szCs w:val="22"/>
              </w:rPr>
              <w:t xml:space="preserve">Pierwszy język obcy </w:t>
            </w:r>
            <w:r w:rsidR="00780C26" w:rsidRPr="00A80CA9">
              <w:rPr>
                <w:b/>
                <w:sz w:val="22"/>
                <w:szCs w:val="22"/>
              </w:rPr>
              <w:t xml:space="preserve">                      </w:t>
            </w:r>
            <w:r w:rsidRPr="00A80CA9">
              <w:rPr>
                <w:b/>
                <w:sz w:val="22"/>
                <w:szCs w:val="22"/>
              </w:rPr>
              <w:t>(K - kontynuacja)</w:t>
            </w:r>
          </w:p>
          <w:p w:rsidR="00AB323D" w:rsidRPr="00A80CA9" w:rsidRDefault="00AB323D" w:rsidP="00AA490C">
            <w:pPr>
              <w:pStyle w:val="WW-Zawartotabeli"/>
              <w:rPr>
                <w:b/>
                <w:szCs w:val="22"/>
              </w:rPr>
            </w:pPr>
            <w:r w:rsidRPr="00A80CA9">
              <w:rPr>
                <w:b/>
                <w:sz w:val="22"/>
                <w:szCs w:val="22"/>
              </w:rPr>
              <w:t xml:space="preserve">Drugi język obcy   </w:t>
            </w:r>
            <w:r w:rsidR="00780C26" w:rsidRPr="00A80CA9">
              <w:rPr>
                <w:b/>
                <w:sz w:val="22"/>
                <w:szCs w:val="22"/>
              </w:rPr>
              <w:t xml:space="preserve">(K – kontynuacja;          </w:t>
            </w:r>
            <w:r w:rsidRPr="00A80CA9">
              <w:rPr>
                <w:b/>
                <w:sz w:val="22"/>
                <w:szCs w:val="22"/>
              </w:rPr>
              <w:t xml:space="preserve">P – </w:t>
            </w:r>
            <w:r w:rsidR="00780C26" w:rsidRPr="00A80CA9">
              <w:rPr>
                <w:b/>
                <w:sz w:val="22"/>
                <w:szCs w:val="22"/>
              </w:rPr>
              <w:t xml:space="preserve">nauka </w:t>
            </w:r>
            <w:r w:rsidRPr="00A80CA9">
              <w:rPr>
                <w:b/>
                <w:sz w:val="22"/>
                <w:szCs w:val="22"/>
              </w:rPr>
              <w:t>od podstaw)</w:t>
            </w:r>
          </w:p>
          <w:p w:rsidR="00B03D12" w:rsidRPr="00A80CA9" w:rsidRDefault="00B03D12" w:rsidP="00AA490C">
            <w:pPr>
              <w:pStyle w:val="WW-Zawartotabeli"/>
              <w:rPr>
                <w:b/>
                <w:szCs w:val="22"/>
              </w:rPr>
            </w:pPr>
            <w:r w:rsidRPr="00A80CA9">
              <w:rPr>
                <w:b/>
                <w:sz w:val="22"/>
                <w:szCs w:val="22"/>
              </w:rPr>
              <w:t>Tygodniowa liczba godzin nauki języka w kl. I/kl. II/ kl. III</w:t>
            </w:r>
          </w:p>
        </w:tc>
        <w:tc>
          <w:tcPr>
            <w:tcW w:w="2268" w:type="dxa"/>
          </w:tcPr>
          <w:p w:rsidR="00AB323D" w:rsidRPr="00A80CA9" w:rsidRDefault="00AB323D" w:rsidP="00AA490C">
            <w:pPr>
              <w:pStyle w:val="WW-Zawartotabeli"/>
              <w:rPr>
                <w:b/>
                <w:bCs/>
                <w:szCs w:val="22"/>
              </w:rPr>
            </w:pPr>
            <w:r w:rsidRPr="00A80CA9">
              <w:rPr>
                <w:b/>
                <w:bCs/>
                <w:sz w:val="22"/>
                <w:szCs w:val="22"/>
              </w:rPr>
              <w:t>Zajęcia punktowane przy rekrutacji w</w:t>
            </w:r>
            <w:r w:rsidR="00B03D12" w:rsidRPr="00A80CA9">
              <w:rPr>
                <w:b/>
                <w:bCs/>
                <w:sz w:val="22"/>
                <w:szCs w:val="22"/>
              </w:rPr>
              <w:t>edłu</w:t>
            </w:r>
            <w:r w:rsidRPr="00A80CA9">
              <w:rPr>
                <w:b/>
                <w:bCs/>
                <w:sz w:val="22"/>
                <w:szCs w:val="22"/>
              </w:rPr>
              <w:t>g ocen na świadectwie gimnazjalnym</w:t>
            </w:r>
          </w:p>
        </w:tc>
      </w:tr>
      <w:tr w:rsidR="00AB323D" w:rsidTr="00B03D12">
        <w:trPr>
          <w:cantSplit/>
        </w:trPr>
        <w:tc>
          <w:tcPr>
            <w:tcW w:w="993" w:type="dxa"/>
          </w:tcPr>
          <w:p w:rsidR="00AB323D" w:rsidRPr="00A80CA9" w:rsidRDefault="00AB323D" w:rsidP="00F86BC9">
            <w:pPr>
              <w:pStyle w:val="WW-Zawartotabeli"/>
              <w:jc w:val="center"/>
              <w:rPr>
                <w:b/>
                <w:sz w:val="20"/>
              </w:rPr>
            </w:pPr>
            <w:r w:rsidRPr="00A80CA9">
              <w:rPr>
                <w:b/>
                <w:sz w:val="20"/>
              </w:rPr>
              <w:t>A</w:t>
            </w:r>
          </w:p>
        </w:tc>
        <w:tc>
          <w:tcPr>
            <w:tcW w:w="2126" w:type="dxa"/>
          </w:tcPr>
          <w:p w:rsidR="00AB323D" w:rsidRPr="00A80CA9" w:rsidRDefault="00165059" w:rsidP="00242EDA">
            <w:pPr>
              <w:pStyle w:val="WW-Zawartotabeli"/>
              <w:rPr>
                <w:sz w:val="20"/>
              </w:rPr>
            </w:pPr>
            <w:r w:rsidRPr="00A80CA9">
              <w:rPr>
                <w:sz w:val="20"/>
              </w:rPr>
              <w:t>od drugiego roku nauczania</w:t>
            </w:r>
            <w:r w:rsidR="00242EDA">
              <w:rPr>
                <w:sz w:val="20"/>
              </w:rPr>
              <w:t xml:space="preserve"> kilkadziesiąt </w:t>
            </w:r>
            <w:r w:rsidR="00AB323D" w:rsidRPr="00A80CA9">
              <w:rPr>
                <w:sz w:val="20"/>
              </w:rPr>
              <w:t>międzyoddziałowych profili z co najmniej dwoma przedmiotami kierunkowymi</w:t>
            </w:r>
            <w:r w:rsidR="00780C26" w:rsidRPr="00A80CA9">
              <w:rPr>
                <w:sz w:val="20"/>
              </w:rPr>
              <w:t xml:space="preserve"> </w:t>
            </w:r>
            <w:r w:rsidR="000D5A96" w:rsidRPr="00A80CA9">
              <w:rPr>
                <w:sz w:val="20"/>
              </w:rPr>
              <w:t>na poziomie rozszerzonym</w:t>
            </w:r>
          </w:p>
        </w:tc>
        <w:tc>
          <w:tcPr>
            <w:tcW w:w="2126" w:type="dxa"/>
          </w:tcPr>
          <w:p w:rsidR="00AB323D" w:rsidRPr="00A80CA9" w:rsidRDefault="00AB323D" w:rsidP="00AB323D">
            <w:pPr>
              <w:pStyle w:val="WW-Zawartotabeli"/>
              <w:rPr>
                <w:sz w:val="20"/>
              </w:rPr>
            </w:pPr>
            <w:r w:rsidRPr="00A80CA9">
              <w:rPr>
                <w:sz w:val="20"/>
              </w:rPr>
              <w:t xml:space="preserve">edukacja europejska, ekonomia w praktyce, zajęcia akademickie wynikające </w:t>
            </w:r>
            <w:r w:rsidR="00165059" w:rsidRPr="00A80CA9">
              <w:rPr>
                <w:sz w:val="20"/>
              </w:rPr>
              <w:t>z </w:t>
            </w:r>
            <w:r w:rsidRPr="00A80CA9">
              <w:rPr>
                <w:sz w:val="20"/>
              </w:rPr>
              <w:t>bieżącej oferty Uniwersytetu Śląskiego</w:t>
            </w:r>
          </w:p>
        </w:tc>
        <w:tc>
          <w:tcPr>
            <w:tcW w:w="2410" w:type="dxa"/>
          </w:tcPr>
          <w:p w:rsidR="00AB323D" w:rsidRPr="00A80CA9" w:rsidRDefault="00AB323D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angielski (K)</w:t>
            </w:r>
            <w:r w:rsidR="00B03D12" w:rsidRPr="00A80CA9">
              <w:rPr>
                <w:sz w:val="20"/>
              </w:rPr>
              <w:t xml:space="preserve"> – 4/3/3</w:t>
            </w:r>
          </w:p>
          <w:p w:rsidR="00AB323D" w:rsidRPr="00A80CA9" w:rsidRDefault="00DD7C14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hiszpański (K</w:t>
            </w:r>
            <w:r w:rsidR="00AB323D" w:rsidRPr="00A80CA9">
              <w:rPr>
                <w:sz w:val="20"/>
              </w:rPr>
              <w:t>)</w:t>
            </w:r>
            <w:r w:rsidR="00B03D12" w:rsidRPr="00A80CA9">
              <w:rPr>
                <w:sz w:val="20"/>
              </w:rPr>
              <w:t xml:space="preserve"> – 2/2/2</w:t>
            </w:r>
          </w:p>
        </w:tc>
        <w:tc>
          <w:tcPr>
            <w:tcW w:w="2268" w:type="dxa"/>
          </w:tcPr>
          <w:p w:rsidR="00AB323D" w:rsidRPr="00A80CA9" w:rsidRDefault="00AB323D" w:rsidP="00A80CA9">
            <w:pPr>
              <w:pStyle w:val="WW-Zawartotabeli"/>
              <w:rPr>
                <w:sz w:val="20"/>
              </w:rPr>
            </w:pPr>
            <w:r w:rsidRPr="00A80CA9">
              <w:rPr>
                <w:sz w:val="20"/>
              </w:rPr>
              <w:t>język polski, język obcy nowożytny, matematyka oraz wskazany przedmiot (historia, biologia, geografia, fizyka, chemia)</w:t>
            </w:r>
          </w:p>
        </w:tc>
      </w:tr>
      <w:tr w:rsidR="00AB323D" w:rsidTr="00B03D12">
        <w:trPr>
          <w:cantSplit/>
        </w:trPr>
        <w:tc>
          <w:tcPr>
            <w:tcW w:w="993" w:type="dxa"/>
          </w:tcPr>
          <w:p w:rsidR="00AB323D" w:rsidRPr="00A80CA9" w:rsidRDefault="00AB323D" w:rsidP="00F86BC9">
            <w:pPr>
              <w:pStyle w:val="WW-Zawartotabeli"/>
              <w:jc w:val="center"/>
              <w:rPr>
                <w:b/>
                <w:sz w:val="20"/>
              </w:rPr>
            </w:pPr>
            <w:r w:rsidRPr="00A80CA9">
              <w:rPr>
                <w:b/>
                <w:sz w:val="20"/>
              </w:rPr>
              <w:t>B</w:t>
            </w:r>
          </w:p>
        </w:tc>
        <w:tc>
          <w:tcPr>
            <w:tcW w:w="2126" w:type="dxa"/>
          </w:tcPr>
          <w:p w:rsidR="00AB323D" w:rsidRPr="00A80CA9" w:rsidRDefault="00AB323D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jak wyżej</w:t>
            </w:r>
          </w:p>
        </w:tc>
        <w:tc>
          <w:tcPr>
            <w:tcW w:w="2126" w:type="dxa"/>
          </w:tcPr>
          <w:p w:rsidR="00AB323D" w:rsidRPr="00A80CA9" w:rsidRDefault="00AB323D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jak wyżej</w:t>
            </w:r>
          </w:p>
        </w:tc>
        <w:tc>
          <w:tcPr>
            <w:tcW w:w="2410" w:type="dxa"/>
          </w:tcPr>
          <w:p w:rsidR="00AB323D" w:rsidRPr="00A80CA9" w:rsidRDefault="00AB323D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angielski (K</w:t>
            </w:r>
            <w:r w:rsidR="00DD7C14" w:rsidRPr="00A80CA9">
              <w:rPr>
                <w:sz w:val="20"/>
              </w:rPr>
              <w:t>)</w:t>
            </w:r>
            <w:r w:rsidR="00A80CA9" w:rsidRPr="00A80CA9">
              <w:rPr>
                <w:sz w:val="20"/>
              </w:rPr>
              <w:t xml:space="preserve"> – 4/3/3/</w:t>
            </w:r>
          </w:p>
          <w:p w:rsidR="00AB323D" w:rsidRPr="00A80CA9" w:rsidRDefault="00AB323D" w:rsidP="0056693E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niemiecki (K)</w:t>
            </w:r>
            <w:r w:rsidR="00A80CA9" w:rsidRPr="00A80CA9">
              <w:rPr>
                <w:sz w:val="20"/>
              </w:rPr>
              <w:t xml:space="preserve"> – 2/2/2</w:t>
            </w:r>
          </w:p>
        </w:tc>
        <w:tc>
          <w:tcPr>
            <w:tcW w:w="2268" w:type="dxa"/>
          </w:tcPr>
          <w:p w:rsidR="00AB323D" w:rsidRPr="00A80CA9" w:rsidRDefault="00AB323D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jak wyżej</w:t>
            </w:r>
          </w:p>
        </w:tc>
      </w:tr>
      <w:tr w:rsidR="00AB323D" w:rsidTr="00B03D1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AB323D" w:rsidP="00F86BC9">
            <w:pPr>
              <w:pStyle w:val="WW-Zawartotabeli"/>
              <w:jc w:val="center"/>
              <w:rPr>
                <w:b/>
                <w:sz w:val="20"/>
              </w:rPr>
            </w:pPr>
            <w:r w:rsidRPr="00A80CA9">
              <w:rPr>
                <w:b/>
                <w:sz w:val="20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AB323D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jak wyżej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AB323D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jak wyżej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AB323D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 xml:space="preserve">angielski (K) </w:t>
            </w:r>
            <w:r w:rsidR="00A80CA9" w:rsidRPr="00A80CA9">
              <w:rPr>
                <w:sz w:val="20"/>
              </w:rPr>
              <w:t>– 4/3/3</w:t>
            </w:r>
          </w:p>
          <w:p w:rsidR="00DD7C14" w:rsidRPr="00A80CA9" w:rsidRDefault="00DD7C14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francuski (K)</w:t>
            </w:r>
            <w:r w:rsidR="00A80CA9" w:rsidRPr="00A80CA9">
              <w:rPr>
                <w:sz w:val="20"/>
              </w:rPr>
              <w:t xml:space="preserve"> – 2/2/2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AB323D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jak wyżej</w:t>
            </w:r>
          </w:p>
        </w:tc>
      </w:tr>
      <w:tr w:rsidR="00AB323D" w:rsidTr="00B03D1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AB323D" w:rsidP="00F86BC9">
            <w:pPr>
              <w:pStyle w:val="WW-Zawartotabeli"/>
              <w:jc w:val="center"/>
              <w:rPr>
                <w:b/>
                <w:sz w:val="20"/>
              </w:rPr>
            </w:pPr>
            <w:r w:rsidRPr="00A80CA9">
              <w:rPr>
                <w:b/>
                <w:sz w:val="20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AB323D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jak wyżej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AB323D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jak wyżej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9" w:rsidRPr="00A80CA9" w:rsidRDefault="00AB323D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angielski (K)</w:t>
            </w:r>
            <w:r w:rsidR="00A80CA9" w:rsidRPr="00A80CA9">
              <w:rPr>
                <w:sz w:val="20"/>
              </w:rPr>
              <w:t xml:space="preserve"> – 3/3/3</w:t>
            </w:r>
          </w:p>
          <w:p w:rsidR="00DD7C14" w:rsidRPr="00A80CA9" w:rsidRDefault="00207AE1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hiszpański (P</w:t>
            </w:r>
            <w:r w:rsidR="00DD7C14" w:rsidRPr="00A80CA9">
              <w:rPr>
                <w:sz w:val="20"/>
              </w:rPr>
              <w:t>)</w:t>
            </w:r>
            <w:r w:rsidR="00A80CA9" w:rsidRPr="00A80CA9">
              <w:rPr>
                <w:sz w:val="20"/>
              </w:rPr>
              <w:t xml:space="preserve"> – 2/2/2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AB323D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jak wyżej</w:t>
            </w:r>
          </w:p>
        </w:tc>
      </w:tr>
      <w:tr w:rsidR="000D5A96" w:rsidTr="00B03D1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96" w:rsidRPr="00A80CA9" w:rsidRDefault="000D5A96" w:rsidP="00F86BC9">
            <w:pPr>
              <w:pStyle w:val="WW-Zawartotabeli"/>
              <w:jc w:val="center"/>
              <w:rPr>
                <w:b/>
                <w:sz w:val="20"/>
              </w:rPr>
            </w:pPr>
            <w:r w:rsidRPr="00A80CA9">
              <w:rPr>
                <w:b/>
                <w:sz w:val="20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96" w:rsidRPr="00A80CA9" w:rsidRDefault="000D5A96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jak wyżej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96" w:rsidRPr="00A80CA9" w:rsidRDefault="000D5A96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jak wyżej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96" w:rsidRPr="00A80CA9" w:rsidRDefault="000D5A96" w:rsidP="000D5A96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angielski (K)</w:t>
            </w:r>
            <w:r w:rsidR="00A80CA9" w:rsidRPr="00A80CA9">
              <w:rPr>
                <w:sz w:val="20"/>
              </w:rPr>
              <w:t xml:space="preserve"> – 3/3/3</w:t>
            </w:r>
          </w:p>
          <w:p w:rsidR="000D5A96" w:rsidRPr="00A80CA9" w:rsidRDefault="000D5A96" w:rsidP="000D5A96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niemiecki (P)</w:t>
            </w:r>
            <w:r w:rsidR="00A80CA9" w:rsidRPr="00A80CA9">
              <w:rPr>
                <w:sz w:val="20"/>
              </w:rPr>
              <w:t xml:space="preserve"> -2/2/2</w:t>
            </w:r>
          </w:p>
          <w:p w:rsidR="00A80CA9" w:rsidRPr="00A80CA9" w:rsidRDefault="00A80CA9" w:rsidP="000D5A96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albo</w:t>
            </w:r>
          </w:p>
          <w:p w:rsidR="000D5A96" w:rsidRPr="00A80CA9" w:rsidRDefault="000D5A96" w:rsidP="000D5A96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francuski (P)</w:t>
            </w:r>
            <w:r w:rsidR="00A80CA9" w:rsidRPr="00A80CA9">
              <w:rPr>
                <w:sz w:val="20"/>
              </w:rPr>
              <w:t xml:space="preserve"> – 2/2/2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96" w:rsidRPr="00A80CA9" w:rsidRDefault="000D5A96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jak wyżej</w:t>
            </w:r>
          </w:p>
        </w:tc>
      </w:tr>
    </w:tbl>
    <w:p w:rsidR="00780C26" w:rsidRDefault="00780C26" w:rsidP="00971356">
      <w:pPr>
        <w:jc w:val="both"/>
        <w:rPr>
          <w:b/>
        </w:rPr>
      </w:pPr>
    </w:p>
    <w:p w:rsidR="00242EDA" w:rsidRDefault="00242EDA" w:rsidP="00971356">
      <w:pPr>
        <w:jc w:val="both"/>
        <w:rPr>
          <w:b/>
        </w:rPr>
      </w:pPr>
    </w:p>
    <w:p w:rsidR="00242EDA" w:rsidRDefault="00242EDA" w:rsidP="00971356">
      <w:pPr>
        <w:jc w:val="both"/>
        <w:rPr>
          <w:b/>
        </w:rPr>
      </w:pPr>
    </w:p>
    <w:p w:rsidR="00376A36" w:rsidRDefault="00376A36" w:rsidP="004026C8">
      <w:pPr>
        <w:jc w:val="both"/>
        <w:rPr>
          <w:b/>
        </w:rPr>
      </w:pPr>
    </w:p>
    <w:p w:rsidR="00AB323D" w:rsidRPr="004026C8" w:rsidRDefault="00AB323D" w:rsidP="004026C8">
      <w:pPr>
        <w:jc w:val="both"/>
        <w:rPr>
          <w:b/>
        </w:rPr>
      </w:pPr>
      <w:r>
        <w:rPr>
          <w:b/>
        </w:rPr>
        <w:t xml:space="preserve">4. </w:t>
      </w:r>
      <w:r w:rsidR="004026C8">
        <w:rPr>
          <w:b/>
          <w:sz w:val="22"/>
          <w:szCs w:val="22"/>
        </w:rPr>
        <w:t>PROFILE NAUCZA</w:t>
      </w:r>
      <w:r w:rsidRPr="00F81C40">
        <w:rPr>
          <w:b/>
          <w:sz w:val="22"/>
          <w:szCs w:val="22"/>
        </w:rPr>
        <w:t>NIA</w:t>
      </w:r>
    </w:p>
    <w:p w:rsidR="00AB323D" w:rsidRPr="00F81C40" w:rsidRDefault="00AB323D" w:rsidP="00AB323D">
      <w:pPr>
        <w:jc w:val="both"/>
        <w:rPr>
          <w:sz w:val="22"/>
          <w:szCs w:val="22"/>
        </w:rPr>
      </w:pPr>
    </w:p>
    <w:p w:rsidR="00AB323D" w:rsidRPr="00F81C40" w:rsidRDefault="00AB323D" w:rsidP="00AB323D">
      <w:pPr>
        <w:ind w:firstLine="708"/>
        <w:jc w:val="both"/>
        <w:rPr>
          <w:sz w:val="22"/>
          <w:szCs w:val="22"/>
        </w:rPr>
      </w:pPr>
      <w:r w:rsidRPr="00F81C40">
        <w:rPr>
          <w:bCs/>
          <w:sz w:val="22"/>
          <w:szCs w:val="22"/>
        </w:rPr>
        <w:t>R</w:t>
      </w:r>
      <w:r w:rsidRPr="00F81C40">
        <w:rPr>
          <w:sz w:val="22"/>
          <w:szCs w:val="22"/>
        </w:rPr>
        <w:t>ozszerzenia programowe (profile) realizowane są od klasy drugiej i obejmują co najmniej dwa zajęcia edukacyjne</w:t>
      </w:r>
      <w:r w:rsidR="00780C26">
        <w:rPr>
          <w:sz w:val="22"/>
          <w:szCs w:val="22"/>
        </w:rPr>
        <w:t>,</w:t>
      </w:r>
      <w:r w:rsidRPr="00F81C40">
        <w:rPr>
          <w:sz w:val="22"/>
          <w:szCs w:val="22"/>
        </w:rPr>
        <w:t xml:space="preserve"> wybierane przez uczniów spośród wszystkich przedmiotów ogólnokształcących (w tym języków obcych) w wymiarze od trzech do sześciu godzin tygodniowo na każde zajęcia edukacyjne. Powyższy system organizacyjny stwarza możliwość indywidualizacji planów na</w:t>
      </w:r>
      <w:r w:rsidR="00780C26">
        <w:rPr>
          <w:sz w:val="22"/>
          <w:szCs w:val="22"/>
        </w:rPr>
        <w:t>uczania oraz kształcenia w ponad</w:t>
      </w:r>
      <w:r w:rsidR="00AE62D9">
        <w:rPr>
          <w:sz w:val="22"/>
          <w:szCs w:val="22"/>
        </w:rPr>
        <w:t xml:space="preserve"> stu profilach, wynikających z zapotrzebowania</w:t>
      </w:r>
      <w:r w:rsidRPr="00F81C40">
        <w:rPr>
          <w:sz w:val="22"/>
          <w:szCs w:val="22"/>
        </w:rPr>
        <w:t xml:space="preserve"> ze strony uczniów. Kształcenie w dziedzinach niepodlegających rozszerzeniom kończy się w przypadku większości zajęć </w:t>
      </w:r>
      <w:r w:rsidR="00780C26">
        <w:rPr>
          <w:sz w:val="22"/>
          <w:szCs w:val="22"/>
        </w:rPr>
        <w:t xml:space="preserve">edukacyjnych </w:t>
      </w:r>
      <w:r w:rsidRPr="00F81C40">
        <w:rPr>
          <w:sz w:val="22"/>
          <w:szCs w:val="22"/>
        </w:rPr>
        <w:t xml:space="preserve">już po pierwszej klasie. System kształcenia uczniów, oparty na modelu brytyjskim, daje także możliwość dokonywania </w:t>
      </w:r>
      <w:r>
        <w:rPr>
          <w:sz w:val="22"/>
          <w:szCs w:val="22"/>
        </w:rPr>
        <w:t>zmian przedmiotów profilowych w </w:t>
      </w:r>
      <w:r w:rsidRPr="00F81C40">
        <w:rPr>
          <w:sz w:val="22"/>
          <w:szCs w:val="22"/>
        </w:rPr>
        <w:t>dowolnym momencie nauki licealnej.</w:t>
      </w:r>
    </w:p>
    <w:p w:rsidR="00AB323D" w:rsidRPr="00F81C40" w:rsidRDefault="00AB323D" w:rsidP="00AB323D">
      <w:pPr>
        <w:ind w:firstLine="708"/>
        <w:jc w:val="both"/>
        <w:rPr>
          <w:sz w:val="22"/>
          <w:szCs w:val="22"/>
        </w:rPr>
      </w:pPr>
      <w:r w:rsidRPr="00F81C40">
        <w:rPr>
          <w:sz w:val="22"/>
          <w:szCs w:val="22"/>
        </w:rPr>
        <w:t>Oddziały oznaczone literami</w:t>
      </w:r>
      <w:r w:rsidR="00DD7C14">
        <w:rPr>
          <w:sz w:val="22"/>
          <w:szCs w:val="22"/>
        </w:rPr>
        <w:t xml:space="preserve"> „A”,</w:t>
      </w:r>
      <w:r w:rsidRPr="00F81C40">
        <w:rPr>
          <w:sz w:val="22"/>
          <w:szCs w:val="22"/>
        </w:rPr>
        <w:t xml:space="preserve"> „B” i „C” realizują własny program nauczania języka angielskiego „Cambridge”</w:t>
      </w:r>
      <w:r w:rsidR="00DF3A2F">
        <w:rPr>
          <w:sz w:val="22"/>
          <w:szCs w:val="22"/>
        </w:rPr>
        <w:t>,</w:t>
      </w:r>
      <w:r w:rsidRPr="00F81C40">
        <w:rPr>
          <w:sz w:val="22"/>
          <w:szCs w:val="22"/>
        </w:rPr>
        <w:t xml:space="preserve"> wdrożony dzięki współpracy z Wydziałem Filologicznym Uniwersytetu Śląskiego i British Council. Kandydatami do tego oddziału są głównie absolwenci gimnazjów dwujęzycznych, laureaci i finaliści wojewódzkiego konkursu przedmiotowego z języka angielskiego oraz uczniowie legitymujący się bardzo dobrymi wynikami i predyspozycjami językowymi</w:t>
      </w:r>
      <w:r w:rsidR="00DD7C14">
        <w:rPr>
          <w:sz w:val="22"/>
          <w:szCs w:val="22"/>
        </w:rPr>
        <w:t xml:space="preserve"> (poziom B1)</w:t>
      </w:r>
      <w:r w:rsidRPr="00F81C40">
        <w:rPr>
          <w:sz w:val="22"/>
          <w:szCs w:val="22"/>
        </w:rPr>
        <w:t xml:space="preserve">. Uczniowie tych oddziałów mogą przystąpić na terenie szkoły do certyfikowanych egzaminów językowych ESOL prowadzonych wspólnie z British Council (certyfikaty: FCE, CAE, CPE). </w:t>
      </w:r>
    </w:p>
    <w:p w:rsidR="00AB323D" w:rsidRPr="00F81C40" w:rsidRDefault="00AB323D" w:rsidP="00AB323D">
      <w:pPr>
        <w:jc w:val="center"/>
        <w:rPr>
          <w:b/>
          <w:sz w:val="22"/>
          <w:szCs w:val="22"/>
        </w:rPr>
      </w:pPr>
    </w:p>
    <w:p w:rsidR="00AB323D" w:rsidRPr="00F81C40" w:rsidRDefault="00A85182" w:rsidP="004026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AUTORSKA, DODATKOWA </w:t>
      </w:r>
      <w:r w:rsidR="00AB323D" w:rsidRPr="00F81C40">
        <w:rPr>
          <w:b/>
          <w:sz w:val="22"/>
          <w:szCs w:val="22"/>
        </w:rPr>
        <w:t>OFERTA NAUKOWA</w:t>
      </w:r>
    </w:p>
    <w:p w:rsidR="00AB323D" w:rsidRPr="00F81C40" w:rsidRDefault="00AB323D" w:rsidP="00AB323D">
      <w:pPr>
        <w:jc w:val="center"/>
        <w:rPr>
          <w:b/>
          <w:sz w:val="22"/>
          <w:szCs w:val="22"/>
        </w:rPr>
      </w:pPr>
    </w:p>
    <w:p w:rsidR="00AB323D" w:rsidRPr="00F81C40" w:rsidRDefault="00DF3A2F" w:rsidP="00AB323D">
      <w:pPr>
        <w:ind w:firstLine="708"/>
        <w:jc w:val="both"/>
        <w:rPr>
          <w:rStyle w:val="Uwydatnienie"/>
          <w:i w:val="0"/>
          <w:sz w:val="22"/>
          <w:szCs w:val="22"/>
        </w:rPr>
      </w:pPr>
      <w:r>
        <w:rPr>
          <w:sz w:val="22"/>
          <w:szCs w:val="22"/>
        </w:rPr>
        <w:t xml:space="preserve">Uniwersyteckie </w:t>
      </w:r>
      <w:r w:rsidR="00AB323D" w:rsidRPr="00F81C40">
        <w:rPr>
          <w:sz w:val="22"/>
          <w:szCs w:val="22"/>
        </w:rPr>
        <w:t xml:space="preserve">Liceum Słowackiego znane jest </w:t>
      </w:r>
      <w:r w:rsidR="00780C26">
        <w:rPr>
          <w:sz w:val="22"/>
          <w:szCs w:val="22"/>
        </w:rPr>
        <w:t>z licznych działań nowatorskich, do których należą między innymi:</w:t>
      </w:r>
      <w:r w:rsidR="00AB323D" w:rsidRPr="00F81C40">
        <w:rPr>
          <w:sz w:val="22"/>
          <w:szCs w:val="22"/>
        </w:rPr>
        <w:t xml:space="preserve"> „Edukacja europejska”, „Szkolne wyprawy geograficzne” – sponsorowany program kilkutygodniowych pozakontynentalnych </w:t>
      </w:r>
      <w:r>
        <w:rPr>
          <w:sz w:val="22"/>
          <w:szCs w:val="22"/>
        </w:rPr>
        <w:t xml:space="preserve">wyjazdów kulturowo-poznawczych, </w:t>
      </w:r>
      <w:r w:rsidR="00AB323D" w:rsidRPr="00F81C40">
        <w:rPr>
          <w:sz w:val="22"/>
          <w:szCs w:val="22"/>
        </w:rPr>
        <w:t>„Polonistyczne wędrowanie” – warsztaty literackie</w:t>
      </w:r>
      <w:r w:rsidR="00B9723C">
        <w:rPr>
          <w:sz w:val="22"/>
          <w:szCs w:val="22"/>
        </w:rPr>
        <w:t xml:space="preserve"> i syntezy maturalne</w:t>
      </w:r>
      <w:r w:rsidR="00AB323D" w:rsidRPr="00F81C40">
        <w:rPr>
          <w:sz w:val="22"/>
          <w:szCs w:val="22"/>
        </w:rPr>
        <w:t xml:space="preserve"> w autentycznych, polonistycznych plenerach, „Narciarski</w:t>
      </w:r>
      <w:r w:rsidR="00C33150">
        <w:rPr>
          <w:sz w:val="22"/>
          <w:szCs w:val="22"/>
        </w:rPr>
        <w:t>e wycieczki przedmiotowe” – kilku</w:t>
      </w:r>
      <w:r w:rsidR="00AB323D" w:rsidRPr="00F81C40">
        <w:rPr>
          <w:sz w:val="22"/>
          <w:szCs w:val="22"/>
        </w:rPr>
        <w:t>dniowe kursy narciarskie</w:t>
      </w:r>
      <w:r w:rsidR="00780C26">
        <w:rPr>
          <w:sz w:val="22"/>
          <w:szCs w:val="22"/>
        </w:rPr>
        <w:t xml:space="preserve"> i snowboardowe</w:t>
      </w:r>
      <w:r w:rsidR="00AB323D" w:rsidRPr="00F81C40">
        <w:rPr>
          <w:sz w:val="22"/>
          <w:szCs w:val="22"/>
        </w:rPr>
        <w:t xml:space="preserve"> dla początkujących i zaawansowanych,  „Obozy językowo-kulturowe w Hiszpanii” – dla uczniów z oddziałów z językiem hiszpańskim</w:t>
      </w:r>
      <w:r w:rsidR="00AB323D" w:rsidRPr="00F81C40">
        <w:rPr>
          <w:rStyle w:val="Uwydatnienie"/>
          <w:i w:val="0"/>
          <w:sz w:val="22"/>
          <w:szCs w:val="22"/>
        </w:rPr>
        <w:t xml:space="preserve">, </w:t>
      </w:r>
      <w:r w:rsidR="00AB323D" w:rsidRPr="00F81C40">
        <w:rPr>
          <w:sz w:val="22"/>
          <w:szCs w:val="22"/>
        </w:rPr>
        <w:t xml:space="preserve">„Chorzowscy uczniowie grają Szekspira” – przygotowanie przedstawień teatralnych w angielskiej wersji językowej, </w:t>
      </w:r>
      <w:r w:rsidR="00780C26">
        <w:rPr>
          <w:sz w:val="22"/>
          <w:szCs w:val="22"/>
        </w:rPr>
        <w:t xml:space="preserve">wyjazdowy projekt edukacyjny w Wielkiej Brytanii dla uczniów z oddziałów „Cambridge”, </w:t>
      </w:r>
      <w:r w:rsidR="00A85182">
        <w:rPr>
          <w:sz w:val="22"/>
          <w:szCs w:val="22"/>
        </w:rPr>
        <w:t xml:space="preserve">obozy matematyczne, </w:t>
      </w:r>
      <w:r w:rsidR="00AB323D" w:rsidRPr="00F81C40">
        <w:rPr>
          <w:sz w:val="22"/>
          <w:szCs w:val="22"/>
        </w:rPr>
        <w:t>„Biomedyczne podstawy edukacji proz</w:t>
      </w:r>
      <w:r w:rsidR="00B9723C">
        <w:rPr>
          <w:sz w:val="22"/>
          <w:szCs w:val="22"/>
        </w:rPr>
        <w:t>drowotnej”</w:t>
      </w:r>
      <w:r w:rsidR="00AB323D" w:rsidRPr="00F81C40">
        <w:rPr>
          <w:sz w:val="22"/>
          <w:szCs w:val="22"/>
        </w:rPr>
        <w:t xml:space="preserve">, warsztaty medyczne w Zespole Szpitali Miejskich w Chorzowie, </w:t>
      </w:r>
      <w:r w:rsidR="00B9723C">
        <w:rPr>
          <w:sz w:val="22"/>
          <w:szCs w:val="22"/>
        </w:rPr>
        <w:t xml:space="preserve">dedykowane kandydatom na studia medyczne, </w:t>
      </w:r>
      <w:r w:rsidR="00AB323D" w:rsidRPr="00F81C40">
        <w:rPr>
          <w:sz w:val="22"/>
          <w:szCs w:val="22"/>
        </w:rPr>
        <w:t>indywidualne i zespołowe zajęcia w laboratoriach Uniwersytetu Śląskiego i Śląskiego Międzyuczelnianego Centrum Edukacji i Badań Interdyscyplinarnych</w:t>
      </w:r>
      <w:r w:rsidR="00AB323D" w:rsidRPr="00F81C40">
        <w:rPr>
          <w:rStyle w:val="Uwydatnienie"/>
          <w:i w:val="0"/>
          <w:sz w:val="22"/>
          <w:szCs w:val="22"/>
        </w:rPr>
        <w:t xml:space="preserve">. Na mocy specjalnej umowy, uczniowie Liceum mają możliwość dostępu do zasobów supernowoczesnego </w:t>
      </w:r>
      <w:r w:rsidR="00AB323D" w:rsidRPr="00F81C40">
        <w:rPr>
          <w:rStyle w:val="Uwydatnienie"/>
          <w:bCs/>
          <w:i w:val="0"/>
          <w:iCs w:val="0"/>
          <w:sz w:val="22"/>
          <w:szCs w:val="22"/>
          <w:shd w:val="clear" w:color="auto" w:fill="FFFFFF"/>
        </w:rPr>
        <w:t xml:space="preserve">Centrum Informacji Naukowej i Biblioteki Akademickiej w Katowicach. </w:t>
      </w:r>
      <w:r w:rsidR="00AB323D" w:rsidRPr="00F81C40">
        <w:rPr>
          <w:rStyle w:val="Uwydatnienie"/>
          <w:i w:val="0"/>
          <w:sz w:val="22"/>
          <w:szCs w:val="22"/>
        </w:rPr>
        <w:t>Szkoła jest także organizatorem wielu przedsięwzięć edukacyjnych dla szerokiej publiczności – młodzieży szkolnej, studentów, dorosłych. Należą do nich otw</w:t>
      </w:r>
      <w:r>
        <w:rPr>
          <w:rStyle w:val="Uwydatnienie"/>
          <w:i w:val="0"/>
          <w:sz w:val="22"/>
          <w:szCs w:val="22"/>
        </w:rPr>
        <w:t>arte przedstawienia teatralne w </w:t>
      </w:r>
      <w:r w:rsidR="00AB323D" w:rsidRPr="00F81C40">
        <w:rPr>
          <w:rStyle w:val="Uwydatnienie"/>
          <w:i w:val="0"/>
          <w:sz w:val="22"/>
          <w:szCs w:val="22"/>
        </w:rPr>
        <w:t>Teatrze Śląskim</w:t>
      </w:r>
      <w:r w:rsidR="00127059">
        <w:rPr>
          <w:rStyle w:val="Uwydatnienie"/>
          <w:i w:val="0"/>
          <w:sz w:val="22"/>
          <w:szCs w:val="22"/>
        </w:rPr>
        <w:t xml:space="preserve"> im. St. Wyspiańskiego</w:t>
      </w:r>
      <w:r w:rsidR="00AB323D" w:rsidRPr="00F81C40">
        <w:rPr>
          <w:rStyle w:val="Uwydatnienie"/>
          <w:i w:val="0"/>
          <w:sz w:val="22"/>
          <w:szCs w:val="22"/>
        </w:rPr>
        <w:t>, Teatrze Rozrywki</w:t>
      </w:r>
      <w:r w:rsidR="00127059">
        <w:rPr>
          <w:rStyle w:val="Uwydatnienie"/>
          <w:i w:val="0"/>
          <w:sz w:val="22"/>
          <w:szCs w:val="22"/>
        </w:rPr>
        <w:t xml:space="preserve"> i </w:t>
      </w:r>
      <w:r w:rsidR="00AB323D" w:rsidRPr="00F81C40">
        <w:rPr>
          <w:rStyle w:val="Uwydatnienie"/>
          <w:i w:val="0"/>
          <w:sz w:val="22"/>
          <w:szCs w:val="22"/>
        </w:rPr>
        <w:t xml:space="preserve">Chorzowskim Centrum Kultury czy też </w:t>
      </w:r>
      <w:r w:rsidR="00AB323D" w:rsidRPr="00B9723C">
        <w:rPr>
          <w:rStyle w:val="Uwydatnienie"/>
          <w:sz w:val="22"/>
          <w:szCs w:val="22"/>
        </w:rPr>
        <w:t>Peneplena Travel Festival - Chorzowski Tydzień Podróży</w:t>
      </w:r>
      <w:r w:rsidR="00AB323D" w:rsidRPr="00F81C40">
        <w:rPr>
          <w:rStyle w:val="Uwydatnienie"/>
          <w:i w:val="0"/>
          <w:sz w:val="22"/>
          <w:szCs w:val="22"/>
        </w:rPr>
        <w:t>.</w:t>
      </w:r>
    </w:p>
    <w:p w:rsidR="00AB323D" w:rsidRPr="00F81C40" w:rsidRDefault="00AB323D" w:rsidP="00AB323D">
      <w:pPr>
        <w:jc w:val="both"/>
        <w:rPr>
          <w:rStyle w:val="Uwydatnienie"/>
          <w:i w:val="0"/>
          <w:sz w:val="22"/>
          <w:szCs w:val="22"/>
        </w:rPr>
      </w:pPr>
    </w:p>
    <w:p w:rsidR="00AB323D" w:rsidRPr="00F81C40" w:rsidRDefault="00AB323D" w:rsidP="00AB323D">
      <w:pPr>
        <w:jc w:val="both"/>
        <w:rPr>
          <w:rStyle w:val="Uwydatnienie"/>
          <w:i w:val="0"/>
          <w:iCs w:val="0"/>
          <w:sz w:val="22"/>
          <w:szCs w:val="22"/>
        </w:rPr>
      </w:pPr>
    </w:p>
    <w:p w:rsidR="00AB323D" w:rsidRPr="00F81C40" w:rsidRDefault="004026C8" w:rsidP="004026C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AB323D" w:rsidRPr="00F81C40">
        <w:rPr>
          <w:b/>
          <w:sz w:val="22"/>
          <w:szCs w:val="22"/>
        </w:rPr>
        <w:t>EFEKTY KSZTAŁCENIA</w:t>
      </w:r>
    </w:p>
    <w:p w:rsidR="00AB323D" w:rsidRPr="00780C26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Wyniki egzaminów – </w:t>
      </w:r>
      <w:r w:rsidRPr="00F81C40">
        <w:rPr>
          <w:sz w:val="22"/>
          <w:szCs w:val="22"/>
        </w:rPr>
        <w:t>Egzamin maturalny zdaje zwykle 100% abiturientów.</w:t>
      </w:r>
      <w:r w:rsidRPr="00F81C40">
        <w:rPr>
          <w:b/>
          <w:sz w:val="22"/>
          <w:szCs w:val="22"/>
        </w:rPr>
        <w:t xml:space="preserve"> </w:t>
      </w:r>
      <w:r w:rsidRPr="00F81C40">
        <w:rPr>
          <w:sz w:val="22"/>
          <w:szCs w:val="22"/>
        </w:rPr>
        <w:t>Ponad 98% absolwentów podejmuje studia wyższe na uczelniach publicznych w kraju i za granicą, głównie Wielkiej Brytanii, Francji, Holandii, Hiszpanii, Niemczech i USA.</w:t>
      </w:r>
      <w:r w:rsidRPr="00F81C40">
        <w:rPr>
          <w:b/>
          <w:sz w:val="22"/>
          <w:szCs w:val="22"/>
        </w:rPr>
        <w:t xml:space="preserve"> </w:t>
      </w:r>
      <w:r w:rsidR="00780C26" w:rsidRPr="00780C26">
        <w:rPr>
          <w:sz w:val="22"/>
          <w:szCs w:val="22"/>
        </w:rPr>
        <w:t>Wyniki</w:t>
      </w:r>
      <w:r w:rsidR="000B5831">
        <w:rPr>
          <w:sz w:val="22"/>
          <w:szCs w:val="22"/>
        </w:rPr>
        <w:t xml:space="preserve"> matur, zdecydowanie najwyż</w:t>
      </w:r>
      <w:r w:rsidR="00780C26">
        <w:rPr>
          <w:sz w:val="22"/>
          <w:szCs w:val="22"/>
        </w:rPr>
        <w:t xml:space="preserve">sze w Chorzowie, </w:t>
      </w:r>
      <w:r w:rsidR="000B5831">
        <w:rPr>
          <w:sz w:val="22"/>
          <w:szCs w:val="22"/>
        </w:rPr>
        <w:t xml:space="preserve">odbiegają </w:t>
      </w:r>
      <w:r w:rsidR="000B5831" w:rsidRPr="000B5831">
        <w:rPr>
          <w:i/>
          <w:sz w:val="22"/>
          <w:szCs w:val="22"/>
        </w:rPr>
        <w:t>in plus</w:t>
      </w:r>
      <w:r w:rsidR="000B5831">
        <w:rPr>
          <w:sz w:val="22"/>
          <w:szCs w:val="22"/>
        </w:rPr>
        <w:t xml:space="preserve"> o kilkanaście – kilkadziesiąt punktów procentowych od średnich wyników licealistów w Polsce i</w:t>
      </w:r>
      <w:r w:rsidR="00C23A33">
        <w:rPr>
          <w:sz w:val="22"/>
          <w:szCs w:val="22"/>
        </w:rPr>
        <w:t> </w:t>
      </w:r>
      <w:r w:rsidR="000B5831">
        <w:rPr>
          <w:sz w:val="22"/>
          <w:szCs w:val="22"/>
        </w:rPr>
        <w:t>województwie śląskim.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>Sukcesy w olimpiadach przedmiotowych i konkursach -</w:t>
      </w:r>
      <w:r w:rsidRPr="00F81C40">
        <w:rPr>
          <w:sz w:val="22"/>
          <w:szCs w:val="22"/>
        </w:rPr>
        <w:t xml:space="preserve"> Pod względem sukcesów olimpijskich licealistów, rankingi olimpijsk</w:t>
      </w:r>
      <w:r w:rsidR="00C33150">
        <w:rPr>
          <w:sz w:val="22"/>
          <w:szCs w:val="22"/>
        </w:rPr>
        <w:t>ie od lat plasują szkołę na pierwszym miejscu w Chorzowie a także w czołówce wojewódzkiej</w:t>
      </w:r>
      <w:r w:rsidRPr="00F81C40">
        <w:rPr>
          <w:sz w:val="22"/>
          <w:szCs w:val="22"/>
        </w:rPr>
        <w:t xml:space="preserve"> i na </w:t>
      </w:r>
      <w:r w:rsidR="00DF3A2F">
        <w:rPr>
          <w:sz w:val="22"/>
          <w:szCs w:val="22"/>
        </w:rPr>
        <w:t>wysokiej</w:t>
      </w:r>
      <w:r w:rsidR="00C33150">
        <w:rPr>
          <w:sz w:val="22"/>
          <w:szCs w:val="22"/>
        </w:rPr>
        <w:t xml:space="preserve"> pozycji w kraju</w:t>
      </w:r>
      <w:r w:rsidRPr="00F81C40">
        <w:rPr>
          <w:sz w:val="22"/>
          <w:szCs w:val="22"/>
        </w:rPr>
        <w:t>.</w:t>
      </w:r>
      <w:r w:rsidR="00C33150">
        <w:rPr>
          <w:sz w:val="22"/>
          <w:szCs w:val="22"/>
        </w:rPr>
        <w:t xml:space="preserve"> W 2019 roku przyznano Słowakowi tytuł „Złotej Szkoły” wśród najlepszych liceów w Polsce.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>Model Absolwenta</w:t>
      </w:r>
      <w:r w:rsidRPr="00F81C40">
        <w:rPr>
          <w:sz w:val="22"/>
          <w:szCs w:val="22"/>
        </w:rPr>
        <w:t xml:space="preserve"> </w:t>
      </w:r>
      <w:r w:rsidRPr="00F81C40">
        <w:rPr>
          <w:b/>
          <w:sz w:val="22"/>
          <w:szCs w:val="22"/>
        </w:rPr>
        <w:t xml:space="preserve">– </w:t>
      </w:r>
      <w:r w:rsidRPr="00F81C40">
        <w:rPr>
          <w:sz w:val="22"/>
          <w:szCs w:val="22"/>
        </w:rPr>
        <w:t xml:space="preserve">Dzięki właściwej współpracy z domem ucznia, </w:t>
      </w:r>
      <w:r>
        <w:rPr>
          <w:sz w:val="22"/>
          <w:szCs w:val="22"/>
        </w:rPr>
        <w:t>opartej na wzajemnym szacunku i </w:t>
      </w:r>
      <w:r w:rsidRPr="00F81C40">
        <w:rPr>
          <w:sz w:val="22"/>
          <w:szCs w:val="22"/>
        </w:rPr>
        <w:t xml:space="preserve">zaufaniu oraz powierzaniu uczniom wielu zadań do samodzielnej lub zespołowej realizacji, Absolwent </w:t>
      </w:r>
      <w:r w:rsidRPr="00DF3A2F">
        <w:rPr>
          <w:i/>
          <w:sz w:val="22"/>
          <w:szCs w:val="22"/>
        </w:rPr>
        <w:t>Słowaka</w:t>
      </w:r>
      <w:r w:rsidRPr="00F81C40">
        <w:rPr>
          <w:sz w:val="22"/>
          <w:szCs w:val="22"/>
        </w:rPr>
        <w:t xml:space="preserve"> to młody człowiek potrafiący świetnie samodzielnie poruszać się w akademickim systemie edukacyjnym, a później na rynkach pracy w Polsce i poza nią. Absolw</w:t>
      </w:r>
      <w:r>
        <w:rPr>
          <w:sz w:val="22"/>
          <w:szCs w:val="22"/>
        </w:rPr>
        <w:t xml:space="preserve">ent </w:t>
      </w:r>
      <w:r w:rsidRPr="00DF3A2F">
        <w:rPr>
          <w:i/>
          <w:sz w:val="22"/>
          <w:szCs w:val="22"/>
        </w:rPr>
        <w:t>Słowaka</w:t>
      </w:r>
      <w:r>
        <w:rPr>
          <w:sz w:val="22"/>
          <w:szCs w:val="22"/>
        </w:rPr>
        <w:t xml:space="preserve"> to młody człowiek o </w:t>
      </w:r>
      <w:r w:rsidRPr="00F81C40">
        <w:rPr>
          <w:sz w:val="22"/>
          <w:szCs w:val="22"/>
        </w:rPr>
        <w:t>wzorowej kulturze osobistej.</w:t>
      </w:r>
    </w:p>
    <w:p w:rsidR="00AB323D" w:rsidRDefault="00AB323D" w:rsidP="00AB323D">
      <w:pPr>
        <w:jc w:val="both"/>
        <w:rPr>
          <w:sz w:val="22"/>
          <w:szCs w:val="22"/>
        </w:rPr>
      </w:pPr>
    </w:p>
    <w:p w:rsidR="00376A36" w:rsidRDefault="00376A36" w:rsidP="00A85182">
      <w:pPr>
        <w:rPr>
          <w:sz w:val="22"/>
          <w:szCs w:val="22"/>
        </w:rPr>
      </w:pPr>
    </w:p>
    <w:p w:rsidR="00376A36" w:rsidRDefault="00376A36" w:rsidP="00A85182">
      <w:pPr>
        <w:rPr>
          <w:sz w:val="22"/>
          <w:szCs w:val="22"/>
        </w:rPr>
      </w:pPr>
    </w:p>
    <w:p w:rsidR="00376A36" w:rsidRDefault="00376A36" w:rsidP="00A85182">
      <w:pPr>
        <w:rPr>
          <w:sz w:val="22"/>
          <w:szCs w:val="22"/>
        </w:rPr>
      </w:pPr>
    </w:p>
    <w:p w:rsidR="00376A36" w:rsidRDefault="00376A36" w:rsidP="00A85182">
      <w:pPr>
        <w:rPr>
          <w:sz w:val="22"/>
          <w:szCs w:val="22"/>
        </w:rPr>
      </w:pPr>
    </w:p>
    <w:p w:rsidR="00AB323D" w:rsidRPr="00F81C40" w:rsidRDefault="00A85182" w:rsidP="00A8518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A85182">
        <w:rPr>
          <w:b/>
          <w:sz w:val="22"/>
          <w:szCs w:val="22"/>
        </w:rPr>
        <w:t>INNE</w:t>
      </w:r>
      <w:r>
        <w:rPr>
          <w:sz w:val="22"/>
          <w:szCs w:val="22"/>
        </w:rPr>
        <w:t xml:space="preserve"> </w:t>
      </w:r>
      <w:r w:rsidR="00AB323D" w:rsidRPr="00F81C40">
        <w:rPr>
          <w:b/>
          <w:sz w:val="22"/>
          <w:szCs w:val="22"/>
        </w:rPr>
        <w:t>WYRÓŻNIKI SŁOWAKA</w:t>
      </w:r>
    </w:p>
    <w:p w:rsidR="00AB323D" w:rsidRPr="00F81C40" w:rsidRDefault="00AB323D" w:rsidP="00AB323D">
      <w:pPr>
        <w:jc w:val="center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lastRenderedPageBreak/>
        <w:t xml:space="preserve">Bezpłatne zajęcia pozalekcyjne, w tym edukacja obywatelska i ekologiczna: </w:t>
      </w:r>
      <w:r w:rsidR="00DF3A2F">
        <w:rPr>
          <w:sz w:val="22"/>
          <w:szCs w:val="22"/>
        </w:rPr>
        <w:t>w szkole funkcjonuje ponad 5</w:t>
      </w:r>
      <w:r w:rsidR="00805C74">
        <w:rPr>
          <w:sz w:val="22"/>
          <w:szCs w:val="22"/>
        </w:rPr>
        <w:t>0 </w:t>
      </w:r>
      <w:r w:rsidRPr="00F81C40">
        <w:rPr>
          <w:sz w:val="22"/>
          <w:szCs w:val="22"/>
        </w:rPr>
        <w:t xml:space="preserve">kół zainteresowań, w tym kółka olimpijskie, wyrównawcze, Kawiarenka Literacka, </w:t>
      </w:r>
      <w:r w:rsidR="00B9723C">
        <w:rPr>
          <w:sz w:val="22"/>
          <w:szCs w:val="22"/>
        </w:rPr>
        <w:t>Szkolne Koło Towarzystwa</w:t>
      </w:r>
      <w:r w:rsidR="00AA490C">
        <w:rPr>
          <w:sz w:val="22"/>
          <w:szCs w:val="22"/>
        </w:rPr>
        <w:t xml:space="preserve"> Kultury Teatralnej, </w:t>
      </w:r>
      <w:r w:rsidRPr="00F81C40">
        <w:rPr>
          <w:sz w:val="22"/>
          <w:szCs w:val="22"/>
        </w:rPr>
        <w:t>Klub Miłośników Historii, Koło Geograf</w:t>
      </w:r>
      <w:r w:rsidR="00A85182">
        <w:rPr>
          <w:sz w:val="22"/>
          <w:szCs w:val="22"/>
        </w:rPr>
        <w:t>ów „Peneplena”, Kabaret „Na ¾”</w:t>
      </w:r>
      <w:r w:rsidRPr="00F81C40">
        <w:rPr>
          <w:sz w:val="22"/>
          <w:szCs w:val="22"/>
        </w:rPr>
        <w:t>, Koło Filatelistyczne, Klub Europe</w:t>
      </w:r>
      <w:r w:rsidR="00B9723C">
        <w:rPr>
          <w:sz w:val="22"/>
          <w:szCs w:val="22"/>
        </w:rPr>
        <w:t>jski, Klub Filmowy „Paradiso”, S</w:t>
      </w:r>
      <w:r w:rsidRPr="00F81C40">
        <w:rPr>
          <w:sz w:val="22"/>
          <w:szCs w:val="22"/>
        </w:rPr>
        <w:t>chola, Szkolny Klub Sportowy, redakcje szkolnych gazetek</w:t>
      </w:r>
      <w:r w:rsidR="00C23A33">
        <w:rPr>
          <w:sz w:val="22"/>
          <w:szCs w:val="22"/>
        </w:rPr>
        <w:t xml:space="preserve"> i portali społecznościowych</w:t>
      </w:r>
      <w:r w:rsidRPr="00F81C40">
        <w:rPr>
          <w:sz w:val="22"/>
          <w:szCs w:val="22"/>
        </w:rPr>
        <w:t>, warsztaty dziennikarskie</w:t>
      </w:r>
      <w:r w:rsidR="005027CA">
        <w:rPr>
          <w:sz w:val="22"/>
          <w:szCs w:val="22"/>
        </w:rPr>
        <w:t xml:space="preserve"> w Polskim Radio</w:t>
      </w:r>
      <w:r w:rsidR="00C33150">
        <w:rPr>
          <w:sz w:val="22"/>
          <w:szCs w:val="22"/>
        </w:rPr>
        <w:t>, telewizja szkolna Słowak Movie</w:t>
      </w:r>
      <w:r w:rsidRPr="00F81C40">
        <w:rPr>
          <w:sz w:val="22"/>
          <w:szCs w:val="22"/>
        </w:rPr>
        <w:t>; organizowane są spotkania z politykami i samorządowcami, w tym udział w debatach; prowadzona jest intensywna działalność na rzecz innych, w tym wspieranie wolontariatu</w:t>
      </w:r>
      <w:r w:rsidR="00C33150">
        <w:rPr>
          <w:sz w:val="22"/>
          <w:szCs w:val="22"/>
        </w:rPr>
        <w:t>, współpraca z </w:t>
      </w:r>
      <w:r w:rsidR="00684070">
        <w:rPr>
          <w:sz w:val="22"/>
          <w:szCs w:val="22"/>
        </w:rPr>
        <w:t>instytucjami europejskimi poprzez organizowanie projektów obywatelskich</w:t>
      </w:r>
      <w:r w:rsidR="00A85182">
        <w:rPr>
          <w:sz w:val="22"/>
          <w:szCs w:val="22"/>
        </w:rPr>
        <w:t xml:space="preserve">, edukacja andydyskryminacyjna </w:t>
      </w:r>
      <w:r w:rsidR="00C33150">
        <w:rPr>
          <w:sz w:val="22"/>
          <w:szCs w:val="22"/>
        </w:rPr>
        <w:t xml:space="preserve">i profilaktyka mowy nienawiści </w:t>
      </w:r>
      <w:r w:rsidR="00A85182">
        <w:rPr>
          <w:sz w:val="22"/>
          <w:szCs w:val="22"/>
        </w:rPr>
        <w:t>w oparciu o programy własne i we wspólpracy z NGO, w tym Amnesty International</w:t>
      </w:r>
      <w:r w:rsidRPr="00F81C40">
        <w:rPr>
          <w:sz w:val="22"/>
          <w:szCs w:val="22"/>
        </w:rPr>
        <w:t>.</w:t>
      </w:r>
    </w:p>
    <w:p w:rsidR="00805C74" w:rsidRDefault="00805C74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Egzaminy językowe ESOL: </w:t>
      </w:r>
      <w:r w:rsidRPr="00F81C40">
        <w:rPr>
          <w:sz w:val="22"/>
          <w:szCs w:val="22"/>
        </w:rPr>
        <w:t>od 2012 roku nauka języka angielskiego odbywa się we współpracy z British Council. Uczniowie Słowaka przystępują do egzaminów językowych Cambridge (FCE, CAE, CPE) w jedynym w Polsce szkolnym centrum egzaminacyjnym British Council</w:t>
      </w:r>
      <w:r w:rsidR="005027CA">
        <w:rPr>
          <w:sz w:val="22"/>
          <w:szCs w:val="22"/>
        </w:rPr>
        <w:t xml:space="preserve"> (100% zdawalności)</w:t>
      </w:r>
      <w:r w:rsidRPr="00F81C40">
        <w:rPr>
          <w:sz w:val="22"/>
          <w:szCs w:val="22"/>
        </w:rPr>
        <w:t>. Kompetencje językowe naszych absolwentów pozwalają im na powszechne podejmowanie studiów</w:t>
      </w:r>
      <w:r w:rsidR="005027CA">
        <w:rPr>
          <w:sz w:val="22"/>
          <w:szCs w:val="22"/>
        </w:rPr>
        <w:t xml:space="preserve"> w języku angielskim w Polsce i </w:t>
      </w:r>
      <w:r w:rsidRPr="00F81C40">
        <w:rPr>
          <w:sz w:val="22"/>
          <w:szCs w:val="22"/>
        </w:rPr>
        <w:t>zagranicą. Indywidualne sukcesy uczniów w olimpiadzie języka angielskie</w:t>
      </w:r>
      <w:r w:rsidR="005027CA">
        <w:rPr>
          <w:sz w:val="22"/>
          <w:szCs w:val="22"/>
        </w:rPr>
        <w:t>go i konkursach językowych są w </w:t>
      </w:r>
      <w:r w:rsidRPr="00F81C40">
        <w:rPr>
          <w:sz w:val="22"/>
          <w:szCs w:val="22"/>
        </w:rPr>
        <w:t>ostatnich latach najwyższe w województwie</w:t>
      </w:r>
      <w:r w:rsidR="005027CA">
        <w:rPr>
          <w:sz w:val="22"/>
          <w:szCs w:val="22"/>
        </w:rPr>
        <w:t xml:space="preserve"> i jedne z najwyższych w kraju</w:t>
      </w:r>
      <w:r w:rsidRPr="00F81C40">
        <w:rPr>
          <w:sz w:val="22"/>
          <w:szCs w:val="22"/>
        </w:rPr>
        <w:t xml:space="preserve">. 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>Współpraca międzynarodowa i krajowa:</w:t>
      </w:r>
      <w:r w:rsidRPr="00F81C40">
        <w:rPr>
          <w:sz w:val="22"/>
          <w:szCs w:val="22"/>
        </w:rPr>
        <w:t xml:space="preserve"> Wielka Brytania, Francja, Hiszpania, Austria, </w:t>
      </w:r>
      <w:r w:rsidR="00DF3A2F">
        <w:rPr>
          <w:sz w:val="22"/>
          <w:szCs w:val="22"/>
        </w:rPr>
        <w:t xml:space="preserve">Czechy, Niemcy, Ukraina, </w:t>
      </w:r>
      <w:r w:rsidRPr="00F81C40">
        <w:rPr>
          <w:sz w:val="22"/>
          <w:szCs w:val="22"/>
        </w:rPr>
        <w:t xml:space="preserve">Rumunia, Indie, </w:t>
      </w:r>
      <w:r w:rsidR="00DF3A2F">
        <w:rPr>
          <w:sz w:val="22"/>
          <w:szCs w:val="22"/>
        </w:rPr>
        <w:t xml:space="preserve">Nepal, </w:t>
      </w:r>
      <w:r w:rsidRPr="00F81C40">
        <w:rPr>
          <w:sz w:val="22"/>
          <w:szCs w:val="22"/>
        </w:rPr>
        <w:t>Sri Lanka</w:t>
      </w:r>
      <w:r w:rsidR="00684070">
        <w:rPr>
          <w:sz w:val="22"/>
          <w:szCs w:val="22"/>
        </w:rPr>
        <w:t>, Izrael</w:t>
      </w:r>
      <w:r w:rsidR="00AA490C">
        <w:rPr>
          <w:sz w:val="22"/>
          <w:szCs w:val="22"/>
        </w:rPr>
        <w:t xml:space="preserve">; </w:t>
      </w:r>
      <w:r w:rsidRPr="00F81C40">
        <w:rPr>
          <w:sz w:val="22"/>
          <w:szCs w:val="22"/>
        </w:rPr>
        <w:t>coroczne zloty</w:t>
      </w:r>
      <w:r w:rsidR="00AA490C">
        <w:rPr>
          <w:sz w:val="22"/>
          <w:szCs w:val="22"/>
        </w:rPr>
        <w:t xml:space="preserve"> Europejskiej Rodziny Szkół im. Juliusza Słowackiego</w:t>
      </w:r>
      <w:r w:rsidRPr="00F81C40">
        <w:rPr>
          <w:sz w:val="22"/>
          <w:szCs w:val="22"/>
        </w:rPr>
        <w:t>. Realizacja projektów europejskich, w tym Erasmus+, a także wymiana młodzieży</w:t>
      </w:r>
      <w:r w:rsidR="005027CA">
        <w:rPr>
          <w:sz w:val="22"/>
          <w:szCs w:val="22"/>
        </w:rPr>
        <w:t>, w tym</w:t>
      </w:r>
      <w:r w:rsidR="00C23A33">
        <w:rPr>
          <w:sz w:val="22"/>
          <w:szCs w:val="22"/>
        </w:rPr>
        <w:t xml:space="preserve"> indywidualne roczne wyjazdy we </w:t>
      </w:r>
      <w:r w:rsidR="005027CA">
        <w:rPr>
          <w:sz w:val="22"/>
          <w:szCs w:val="22"/>
        </w:rPr>
        <w:t>współpracy z Rotary International.</w:t>
      </w:r>
      <w:r w:rsidR="00684070">
        <w:rPr>
          <w:sz w:val="22"/>
          <w:szCs w:val="22"/>
        </w:rPr>
        <w:t xml:space="preserve"> 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  <w:r w:rsidRPr="00F81C40">
        <w:rPr>
          <w:b/>
          <w:sz w:val="22"/>
          <w:szCs w:val="22"/>
        </w:rPr>
        <w:t xml:space="preserve">Zajęcia akademickie: </w:t>
      </w:r>
      <w:r w:rsidRPr="00F81C40">
        <w:rPr>
          <w:sz w:val="22"/>
          <w:szCs w:val="22"/>
        </w:rPr>
        <w:t>wykłady i warsztaty</w:t>
      </w:r>
      <w:r w:rsidRPr="00F81C40">
        <w:rPr>
          <w:b/>
          <w:sz w:val="22"/>
          <w:szCs w:val="22"/>
        </w:rPr>
        <w:t xml:space="preserve"> </w:t>
      </w:r>
      <w:r w:rsidRPr="00F81C40">
        <w:rPr>
          <w:bCs/>
          <w:sz w:val="22"/>
          <w:szCs w:val="22"/>
        </w:rPr>
        <w:t>p</w:t>
      </w:r>
      <w:r w:rsidRPr="00F81C40">
        <w:rPr>
          <w:sz w:val="22"/>
          <w:szCs w:val="22"/>
        </w:rPr>
        <w:t xml:space="preserve">rowadzone przez pracowników naukowych Uniwersytetu Śląskiego w Katowicach, </w:t>
      </w:r>
      <w:r w:rsidR="00CE0324">
        <w:rPr>
          <w:sz w:val="22"/>
          <w:szCs w:val="22"/>
        </w:rPr>
        <w:t xml:space="preserve">Noc Naukowców z Uniwersytetem Śląskim, </w:t>
      </w:r>
      <w:r w:rsidRPr="00F81C40">
        <w:rPr>
          <w:sz w:val="22"/>
          <w:szCs w:val="22"/>
        </w:rPr>
        <w:t xml:space="preserve">zajęcia laboratoryjne w pracowniach Uniwersytetu Śląskiego i </w:t>
      </w:r>
      <w:r w:rsidRPr="00F81C40">
        <w:rPr>
          <w:rStyle w:val="st"/>
          <w:sz w:val="22"/>
          <w:szCs w:val="22"/>
        </w:rPr>
        <w:t>Śląskiego Międzyuczelnianego Centrum Edukacji i Badań Interdyscyplinarnych</w:t>
      </w:r>
      <w:r w:rsidRPr="00F81C40">
        <w:rPr>
          <w:sz w:val="22"/>
          <w:szCs w:val="22"/>
        </w:rPr>
        <w:t xml:space="preserve">, możliwość korzystania z naukowych zasobów akademickich </w:t>
      </w:r>
      <w:r w:rsidRPr="00F81C40">
        <w:rPr>
          <w:rStyle w:val="Uwydatnienie"/>
          <w:bCs/>
          <w:i w:val="0"/>
          <w:iCs w:val="0"/>
          <w:sz w:val="22"/>
          <w:szCs w:val="22"/>
          <w:shd w:val="clear" w:color="auto" w:fill="FFFFFF"/>
        </w:rPr>
        <w:t>Centrum Informacji Naukowej i Biblioteki Akademickiej,</w:t>
      </w:r>
      <w:r w:rsidRPr="00F81C40">
        <w:rPr>
          <w:sz w:val="22"/>
          <w:szCs w:val="22"/>
        </w:rPr>
        <w:t xml:space="preserve"> terenowe wyjazdy naukowe.</w:t>
      </w:r>
      <w:r w:rsidRPr="00F81C40">
        <w:rPr>
          <w:b/>
          <w:sz w:val="22"/>
          <w:szCs w:val="22"/>
        </w:rPr>
        <w:t xml:space="preserve"> </w:t>
      </w:r>
    </w:p>
    <w:p w:rsidR="00AB323D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Rekreacja i wypoczynek: </w:t>
      </w:r>
      <w:r w:rsidRPr="00F81C40">
        <w:rPr>
          <w:sz w:val="22"/>
          <w:szCs w:val="22"/>
        </w:rPr>
        <w:t>Górski Rajd Słowaka</w:t>
      </w:r>
      <w:r w:rsidR="00C33150">
        <w:rPr>
          <w:sz w:val="22"/>
          <w:szCs w:val="22"/>
        </w:rPr>
        <w:t xml:space="preserve"> (jesienią 2019 r. po raz 41</w:t>
      </w:r>
      <w:r w:rsidR="002A3E1D">
        <w:rPr>
          <w:sz w:val="22"/>
          <w:szCs w:val="22"/>
        </w:rPr>
        <w:t>)</w:t>
      </w:r>
      <w:r w:rsidRPr="00F81C40">
        <w:rPr>
          <w:sz w:val="22"/>
          <w:szCs w:val="22"/>
        </w:rPr>
        <w:t>, Żeglarski Rejs Słowaka; klasowe sześciodniowe wyjazdy narciarskie; wyjazdy narciarskie w Alpy; spływy kajakowe 50. Harcerski</w:t>
      </w:r>
      <w:r>
        <w:rPr>
          <w:sz w:val="22"/>
          <w:szCs w:val="22"/>
        </w:rPr>
        <w:t>ej Drużyny Wodnej (współpraca z </w:t>
      </w:r>
      <w:r w:rsidRPr="00F81C40">
        <w:rPr>
          <w:sz w:val="22"/>
          <w:szCs w:val="22"/>
        </w:rPr>
        <w:t>hufcem ZHP); obóz windsurfingowy; pozakontynentalne wyprawy geograficzne (m.in. Azja, Ameryka Północna), krajowe i zagraniczne wycieczki i wyjazdy o charakterze naukowym i krajoznawczym; możliwość zdobycia uprawnień instruktora narciarskiego, snowboardowego i windsurfingu.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>Organizacja konkursów o charakterze edukacyjnym:</w:t>
      </w:r>
      <w:r w:rsidR="00C33150">
        <w:rPr>
          <w:sz w:val="22"/>
          <w:szCs w:val="22"/>
        </w:rPr>
        <w:t xml:space="preserve"> </w:t>
      </w:r>
      <w:r w:rsidRPr="00F81C40">
        <w:rPr>
          <w:sz w:val="22"/>
          <w:szCs w:val="22"/>
        </w:rPr>
        <w:t>Chorzowska Olimpiada Języka Angielskiego, Chorzowska Olimpiada Matematyczna, Konkurs Historyczny „Curie - Słowak” oraz Międzynarodowy Pojedynek Matematyczny „Chorzów (PL) – Bilovéc (CZ) – Graz (A)”.</w:t>
      </w:r>
      <w:r w:rsidR="00376A36">
        <w:rPr>
          <w:sz w:val="22"/>
          <w:szCs w:val="22"/>
        </w:rPr>
        <w:t xml:space="preserve"> Od 2017 r. Stowarzyszenie Przyjaciół Słowaka organizuje prestiżowy konkurs dla licealistów </w:t>
      </w:r>
      <w:r w:rsidR="00376A36" w:rsidRPr="00376A36">
        <w:rPr>
          <w:i/>
          <w:sz w:val="22"/>
          <w:szCs w:val="22"/>
        </w:rPr>
        <w:t>Big Think Grant</w:t>
      </w:r>
      <w:r w:rsidR="00376A36">
        <w:rPr>
          <w:sz w:val="22"/>
          <w:szCs w:val="22"/>
        </w:rPr>
        <w:t xml:space="preserve"> z bardzo cennymi nagrodami.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Wolontariat: </w:t>
      </w:r>
      <w:r w:rsidRPr="00F81C40">
        <w:rPr>
          <w:sz w:val="22"/>
          <w:szCs w:val="22"/>
        </w:rPr>
        <w:t>udział w akcjach organizowanych przez organizacje pozarządowe, organizacja własnych projektów charytatywnych</w:t>
      </w:r>
      <w:r w:rsidR="002A3E1D">
        <w:rPr>
          <w:sz w:val="22"/>
          <w:szCs w:val="22"/>
        </w:rPr>
        <w:t xml:space="preserve"> w Polsce i zagranicą</w:t>
      </w:r>
      <w:r w:rsidRPr="00F81C40">
        <w:rPr>
          <w:sz w:val="22"/>
          <w:szCs w:val="22"/>
        </w:rPr>
        <w:t>.</w:t>
      </w:r>
      <w:r w:rsidRPr="00F81C40">
        <w:rPr>
          <w:b/>
          <w:sz w:val="22"/>
          <w:szCs w:val="22"/>
        </w:rPr>
        <w:t xml:space="preserve"> </w:t>
      </w:r>
      <w:r w:rsidRPr="00F81C40">
        <w:rPr>
          <w:sz w:val="22"/>
          <w:szCs w:val="22"/>
        </w:rPr>
        <w:t>Szkoła należy do Klubu Szkół UNICEF. Od lat działa Klub Wolontariatu.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Przywiązanie do tradycji narodu, regionu i szkoły: </w:t>
      </w:r>
      <w:r w:rsidRPr="00F81C40">
        <w:rPr>
          <w:sz w:val="22"/>
          <w:szCs w:val="22"/>
        </w:rPr>
        <w:t>kultywowanie tradyc</w:t>
      </w:r>
      <w:r>
        <w:rPr>
          <w:sz w:val="22"/>
          <w:szCs w:val="22"/>
        </w:rPr>
        <w:t>ji przedwojennego Gimnazjum im. </w:t>
      </w:r>
      <w:r w:rsidRPr="00F81C40">
        <w:rPr>
          <w:sz w:val="22"/>
          <w:szCs w:val="22"/>
        </w:rPr>
        <w:t>Odrowążów i szkół powstałych na jego bazie (TPD, I LO). W szkole obowiązuje cere</w:t>
      </w:r>
      <w:r w:rsidR="00C23A33">
        <w:rPr>
          <w:sz w:val="22"/>
          <w:szCs w:val="22"/>
        </w:rPr>
        <w:t>moniał i mundurek</w:t>
      </w:r>
      <w:r w:rsidRPr="00F81C40">
        <w:rPr>
          <w:sz w:val="22"/>
          <w:szCs w:val="22"/>
        </w:rPr>
        <w:t>, podkreślające przywiązanie do tradycyjnych wartości i szacunek dla pokol</w:t>
      </w:r>
      <w:r>
        <w:rPr>
          <w:sz w:val="22"/>
          <w:szCs w:val="22"/>
        </w:rPr>
        <w:t>eń Profesorów i </w:t>
      </w:r>
      <w:r w:rsidRPr="00F81C40">
        <w:rPr>
          <w:sz w:val="22"/>
          <w:szCs w:val="22"/>
        </w:rPr>
        <w:t>Absolwentów.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Bardzo dobre wyposażenie: </w:t>
      </w:r>
      <w:r w:rsidRPr="00F81C40">
        <w:rPr>
          <w:sz w:val="22"/>
          <w:szCs w:val="22"/>
        </w:rPr>
        <w:t>multimedialna Aula Krzemieniecka, pracownia polonistyczno–teatrologiczna, multimedialna pracownia geograficzno–podróżnicza, dwie pracownie komputerowe, w tym supernowoczesna pracownia informatyczna, laboratorium chemiczne</w:t>
      </w:r>
      <w:r w:rsidR="00255D57">
        <w:rPr>
          <w:sz w:val="22"/>
          <w:szCs w:val="22"/>
        </w:rPr>
        <w:t xml:space="preserve"> i pracownia fizyczna</w:t>
      </w:r>
      <w:r w:rsidRPr="00F81C40">
        <w:rPr>
          <w:sz w:val="22"/>
          <w:szCs w:val="22"/>
        </w:rPr>
        <w:t>, nowoczesne laboratorium językowe. Wszystkie pracownie i sale lekcyjne posiadają stanowiska komputerowe z dostępem do Internetu. W szkole działa również sieć bezprzewodowa, a uczniowie mogą korzystać z darmowego Wi-Fi na terenie całego obiektu.</w:t>
      </w:r>
    </w:p>
    <w:p w:rsidR="00AB323D" w:rsidRPr="00F81C40" w:rsidRDefault="00AB323D" w:rsidP="00255D57">
      <w:pPr>
        <w:jc w:val="both"/>
        <w:rPr>
          <w:sz w:val="22"/>
          <w:szCs w:val="22"/>
        </w:rPr>
      </w:pPr>
      <w:r w:rsidRPr="00F81C40">
        <w:rPr>
          <w:sz w:val="22"/>
          <w:szCs w:val="22"/>
        </w:rPr>
        <w:t xml:space="preserve">Biblioteka szkolna jest również skomputeryzowana, zaś w czytelni znajduje się osiem stanowisk komputerowych z dostępem do Internetu, tworząc nowoczesne, multimedialne centrum informacyjne. </w:t>
      </w:r>
    </w:p>
    <w:p w:rsidR="00805C74" w:rsidRPr="00C23A33" w:rsidRDefault="00AB323D" w:rsidP="00AB323D">
      <w:pPr>
        <w:jc w:val="both"/>
        <w:rPr>
          <w:sz w:val="22"/>
          <w:szCs w:val="22"/>
        </w:rPr>
      </w:pPr>
      <w:r w:rsidRPr="00F81C40">
        <w:rPr>
          <w:sz w:val="22"/>
          <w:szCs w:val="22"/>
        </w:rPr>
        <w:t>Zaplecze sportowe Zespołu stanowią dwie sale gimnastyczne, w tym zmodernizowana w 2015 r</w:t>
      </w:r>
      <w:r w:rsidR="00F27BF4">
        <w:rPr>
          <w:sz w:val="22"/>
          <w:szCs w:val="22"/>
        </w:rPr>
        <w:t xml:space="preserve">oku, piękna hala sportowa, nowa siłownia, </w:t>
      </w:r>
      <w:r w:rsidRPr="00F81C40">
        <w:rPr>
          <w:sz w:val="22"/>
          <w:szCs w:val="22"/>
        </w:rPr>
        <w:t xml:space="preserve">parking dla rowerów, nowoczesne wielofunkcyjne boisko tartanowe oraz tereny rekreacyjne – tzw. „Ogrody </w:t>
      </w:r>
      <w:r>
        <w:rPr>
          <w:sz w:val="22"/>
          <w:szCs w:val="22"/>
        </w:rPr>
        <w:t xml:space="preserve">Słowaka” – miejsce </w:t>
      </w:r>
      <w:r w:rsidR="00AA490C">
        <w:rPr>
          <w:sz w:val="22"/>
          <w:szCs w:val="22"/>
        </w:rPr>
        <w:t xml:space="preserve">oficjalnych uroczystości i </w:t>
      </w:r>
      <w:r>
        <w:rPr>
          <w:sz w:val="22"/>
          <w:szCs w:val="22"/>
        </w:rPr>
        <w:t>odpoczynku w </w:t>
      </w:r>
      <w:r w:rsidRPr="00F81C40">
        <w:rPr>
          <w:sz w:val="22"/>
          <w:szCs w:val="22"/>
        </w:rPr>
        <w:t>czasie przerw, spotkań po zajęciach i „słowakowego grillowania”. W podziemiach modernistycznego gmachu mieści się bufet szkolny, punkt sprzedaży prasy i przyborów szkolnych, harcówka oraz szkutnia jachtowa.</w:t>
      </w:r>
    </w:p>
    <w:p w:rsidR="00376A36" w:rsidRDefault="00376A36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  <w:r w:rsidRPr="00F81C40">
        <w:rPr>
          <w:b/>
          <w:sz w:val="22"/>
          <w:szCs w:val="22"/>
        </w:rPr>
        <w:lastRenderedPageBreak/>
        <w:t>Wyniki kształcenia i wychowania oraz bezpieczeństwo w ocenie zewnętrznej:</w:t>
      </w: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sz w:val="22"/>
          <w:szCs w:val="22"/>
        </w:rPr>
        <w:t>W roku 2014 Akademicki Zespół Szkół Ogólnokształcących poddany został ewaluacji zewnętrznej, uzyskując bardzo wysokie oceny za efekty kształcenia (A), procesy prowadzące do ich osiągania (B) oraz panujące normy społeczne i bezpieczeństwo uczniów (A). Słowak jest oczywiście szkołą bez przemocy i agresji. Kreowanie szacunku do wszystkich ludzi, jako jeden z priorytetowych celów wychowa</w:t>
      </w:r>
      <w:r>
        <w:rPr>
          <w:sz w:val="22"/>
          <w:szCs w:val="22"/>
        </w:rPr>
        <w:t>wczych powoduje, że uczniowie z </w:t>
      </w:r>
      <w:r w:rsidRPr="00F81C40">
        <w:rPr>
          <w:sz w:val="22"/>
          <w:szCs w:val="22"/>
        </w:rPr>
        <w:t xml:space="preserve">każdego zakątka świata czują się tu jak </w:t>
      </w:r>
      <w:r w:rsidR="00376A36">
        <w:rPr>
          <w:sz w:val="22"/>
          <w:szCs w:val="22"/>
        </w:rPr>
        <w:t xml:space="preserve">u siebie </w:t>
      </w:r>
      <w:r w:rsidRPr="00F81C40">
        <w:rPr>
          <w:sz w:val="22"/>
          <w:szCs w:val="22"/>
        </w:rPr>
        <w:t>w domu.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Atmosfera szkoły, czyli Juliuszowa „siła fatalna”: </w:t>
      </w:r>
      <w:r w:rsidRPr="00F81C40">
        <w:rPr>
          <w:sz w:val="22"/>
          <w:szCs w:val="22"/>
        </w:rPr>
        <w:t xml:space="preserve">Chorzowski </w:t>
      </w:r>
      <w:r w:rsidRPr="00AA490C">
        <w:rPr>
          <w:i/>
          <w:sz w:val="22"/>
          <w:szCs w:val="22"/>
        </w:rPr>
        <w:t>Słowak</w:t>
      </w:r>
      <w:r w:rsidRPr="00F81C40">
        <w:rPr>
          <w:sz w:val="22"/>
          <w:szCs w:val="22"/>
        </w:rPr>
        <w:t xml:space="preserve"> to s</w:t>
      </w:r>
      <w:r w:rsidR="00AA490C">
        <w:rPr>
          <w:sz w:val="22"/>
          <w:szCs w:val="22"/>
        </w:rPr>
        <w:t xml:space="preserve">zkoła o specyficznej atmosferze. </w:t>
      </w:r>
      <w:r w:rsidR="00AA490C" w:rsidRPr="00AA490C">
        <w:rPr>
          <w:sz w:val="22"/>
          <w:szCs w:val="22"/>
        </w:rPr>
        <w:t xml:space="preserve">Sale i gabinety przedmiotowe są symbiozą </w:t>
      </w:r>
      <w:r w:rsidR="00AA490C">
        <w:rPr>
          <w:sz w:val="22"/>
          <w:szCs w:val="22"/>
        </w:rPr>
        <w:t>nowoczesności i zabytkowej</w:t>
      </w:r>
      <w:r w:rsidR="00AA490C" w:rsidRPr="00AA490C">
        <w:rPr>
          <w:sz w:val="22"/>
          <w:szCs w:val="22"/>
        </w:rPr>
        <w:t>, klimatycznej przestrzeni dydaktycznej.</w:t>
      </w:r>
      <w:r w:rsidRPr="00F81C40">
        <w:rPr>
          <w:sz w:val="22"/>
          <w:szCs w:val="22"/>
        </w:rPr>
        <w:t xml:space="preserve"> </w:t>
      </w:r>
      <w:r w:rsidR="00AA490C" w:rsidRPr="00AA490C">
        <w:rPr>
          <w:i/>
          <w:sz w:val="22"/>
          <w:szCs w:val="22"/>
        </w:rPr>
        <w:t>Słowak</w:t>
      </w:r>
      <w:r w:rsidR="00AA490C">
        <w:rPr>
          <w:sz w:val="22"/>
          <w:szCs w:val="22"/>
        </w:rPr>
        <w:t xml:space="preserve"> jest </w:t>
      </w:r>
      <w:r w:rsidRPr="00F81C40">
        <w:rPr>
          <w:sz w:val="22"/>
          <w:szCs w:val="22"/>
        </w:rPr>
        <w:t>miejsce</w:t>
      </w:r>
      <w:r w:rsidR="00AA490C">
        <w:rPr>
          <w:sz w:val="22"/>
          <w:szCs w:val="22"/>
        </w:rPr>
        <w:t>m</w:t>
      </w:r>
      <w:r w:rsidRPr="00F81C40">
        <w:rPr>
          <w:sz w:val="22"/>
          <w:szCs w:val="22"/>
        </w:rPr>
        <w:t xml:space="preserve"> gdzie zawiązują się trwałe przyjaźnie, miejsce</w:t>
      </w:r>
      <w:r w:rsidR="00AA490C">
        <w:rPr>
          <w:sz w:val="22"/>
          <w:szCs w:val="22"/>
        </w:rPr>
        <w:t>m</w:t>
      </w:r>
      <w:r w:rsidRPr="00F81C40">
        <w:rPr>
          <w:sz w:val="22"/>
          <w:szCs w:val="22"/>
        </w:rPr>
        <w:t>, dokąd po latach wraca się z sentymentem. Każdego roku odbywa się kilkanaście klasowych spotkań absolwenckich, częste są rocznikowe i klasowe zjazdy „po latach”. W grudniowe wieczory szkoła staje się miejscem opłatkowych spotkań wielu roczników absolwentów.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spacing w:line="360" w:lineRule="auto"/>
        <w:jc w:val="both"/>
        <w:rPr>
          <w:sz w:val="22"/>
          <w:szCs w:val="22"/>
        </w:rPr>
      </w:pPr>
    </w:p>
    <w:p w:rsidR="00AB323D" w:rsidRPr="00F81C40" w:rsidRDefault="00AB323D" w:rsidP="00AB323D">
      <w:pPr>
        <w:jc w:val="center"/>
        <w:rPr>
          <w:b/>
          <w:bCs/>
          <w:sz w:val="22"/>
          <w:szCs w:val="22"/>
        </w:rPr>
      </w:pPr>
      <w:r w:rsidRPr="00F81C40">
        <w:rPr>
          <w:b/>
          <w:bCs/>
          <w:sz w:val="22"/>
          <w:szCs w:val="22"/>
        </w:rPr>
        <w:t xml:space="preserve">DZIEŃ OTWARTY </w:t>
      </w:r>
    </w:p>
    <w:p w:rsidR="00AB323D" w:rsidRPr="00F81C40" w:rsidRDefault="00AB323D" w:rsidP="00AB323D">
      <w:pPr>
        <w:jc w:val="center"/>
        <w:rPr>
          <w:b/>
          <w:bCs/>
          <w:sz w:val="22"/>
          <w:szCs w:val="22"/>
        </w:rPr>
      </w:pPr>
      <w:r w:rsidRPr="00F81C40">
        <w:rPr>
          <w:b/>
          <w:bCs/>
          <w:sz w:val="22"/>
          <w:szCs w:val="22"/>
        </w:rPr>
        <w:t>I GODZINY PRZYJĘĆ KANDYDATÓW (OTWARCIA SEKRETARIATU)</w:t>
      </w:r>
    </w:p>
    <w:p w:rsidR="00AB323D" w:rsidRPr="00F81C40" w:rsidRDefault="00AB323D" w:rsidP="00AB323D">
      <w:pPr>
        <w:jc w:val="center"/>
        <w:rPr>
          <w:b/>
          <w:bCs/>
          <w:sz w:val="22"/>
          <w:szCs w:val="22"/>
        </w:rPr>
      </w:pPr>
    </w:p>
    <w:p w:rsidR="00AB323D" w:rsidRDefault="00AB323D" w:rsidP="00AB323D">
      <w:pPr>
        <w:tabs>
          <w:tab w:val="left" w:pos="-1440"/>
          <w:tab w:val="right" w:pos="-1368"/>
        </w:tabs>
        <w:spacing w:line="240" w:lineRule="atLeast"/>
        <w:jc w:val="both"/>
        <w:rPr>
          <w:sz w:val="22"/>
          <w:szCs w:val="22"/>
        </w:rPr>
      </w:pPr>
      <w:r w:rsidRPr="00F81C40">
        <w:rPr>
          <w:sz w:val="22"/>
          <w:szCs w:val="22"/>
        </w:rPr>
        <w:tab/>
        <w:t xml:space="preserve">Dzień otwarty dla kandydatów do </w:t>
      </w:r>
      <w:r w:rsidR="005027CA">
        <w:rPr>
          <w:sz w:val="22"/>
          <w:szCs w:val="22"/>
        </w:rPr>
        <w:t xml:space="preserve">Uniwersyteckiego </w:t>
      </w:r>
      <w:r w:rsidRPr="00F81C40">
        <w:rPr>
          <w:sz w:val="22"/>
          <w:szCs w:val="22"/>
        </w:rPr>
        <w:t>Liceum Słowac</w:t>
      </w:r>
      <w:r w:rsidR="005027CA">
        <w:rPr>
          <w:sz w:val="22"/>
          <w:szCs w:val="22"/>
        </w:rPr>
        <w:t xml:space="preserve">kiego i </w:t>
      </w:r>
      <w:r w:rsidRPr="00F81C40">
        <w:rPr>
          <w:sz w:val="22"/>
          <w:szCs w:val="22"/>
        </w:rPr>
        <w:t xml:space="preserve">zaplanowano na sobotę </w:t>
      </w:r>
      <w:r w:rsidR="00F27BF4">
        <w:rPr>
          <w:b/>
          <w:bCs/>
          <w:sz w:val="22"/>
          <w:szCs w:val="22"/>
        </w:rPr>
        <w:t>13</w:t>
      </w:r>
      <w:r w:rsidRPr="00F81C40">
        <w:rPr>
          <w:b/>
          <w:bCs/>
          <w:sz w:val="22"/>
          <w:szCs w:val="22"/>
        </w:rPr>
        <w:t> kwietnia </w:t>
      </w:r>
      <w:r w:rsidR="00F27BF4">
        <w:rPr>
          <w:b/>
          <w:sz w:val="22"/>
          <w:szCs w:val="22"/>
        </w:rPr>
        <w:t>2019</w:t>
      </w:r>
      <w:r w:rsidRPr="00F81C40">
        <w:rPr>
          <w:b/>
          <w:sz w:val="22"/>
          <w:szCs w:val="22"/>
        </w:rPr>
        <w:t xml:space="preserve"> r</w:t>
      </w:r>
      <w:r w:rsidRPr="00F81C40">
        <w:rPr>
          <w:sz w:val="22"/>
          <w:szCs w:val="22"/>
        </w:rPr>
        <w:t>. Kandydatów i Rodziców uprzejmie zapraszamy do holu głównego AZSO o godzinie 12.00.</w:t>
      </w:r>
    </w:p>
    <w:p w:rsidR="00376A36" w:rsidRPr="00F81C40" w:rsidRDefault="00376A36" w:rsidP="00AB323D">
      <w:pPr>
        <w:tabs>
          <w:tab w:val="left" w:pos="-1440"/>
          <w:tab w:val="right" w:pos="-1368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>Zapraszamy również na Piknik w Ogrodach Słowaka w dniu 2</w:t>
      </w:r>
      <w:r w:rsidR="00F27BF4">
        <w:rPr>
          <w:sz w:val="22"/>
          <w:szCs w:val="22"/>
        </w:rPr>
        <w:t>5 maja lub 1</w:t>
      </w:r>
      <w:r>
        <w:rPr>
          <w:sz w:val="22"/>
          <w:szCs w:val="22"/>
        </w:rPr>
        <w:t xml:space="preserve"> cze</w:t>
      </w:r>
      <w:r w:rsidR="00F27BF4">
        <w:rPr>
          <w:sz w:val="22"/>
          <w:szCs w:val="22"/>
        </w:rPr>
        <w:t>rwca 2019</w:t>
      </w:r>
      <w:r>
        <w:rPr>
          <w:sz w:val="22"/>
          <w:szCs w:val="22"/>
        </w:rPr>
        <w:t xml:space="preserve"> r.</w:t>
      </w:r>
      <w:r w:rsidR="00127059">
        <w:rPr>
          <w:sz w:val="22"/>
          <w:szCs w:val="22"/>
        </w:rPr>
        <w:t xml:space="preserve"> </w:t>
      </w:r>
      <w:r>
        <w:rPr>
          <w:sz w:val="22"/>
          <w:szCs w:val="22"/>
        </w:rPr>
        <w:t>(połą</w:t>
      </w:r>
      <w:r w:rsidR="00127059">
        <w:rPr>
          <w:sz w:val="22"/>
          <w:szCs w:val="22"/>
        </w:rPr>
        <w:t>czony z </w:t>
      </w:r>
      <w:r>
        <w:rPr>
          <w:sz w:val="22"/>
          <w:szCs w:val="22"/>
        </w:rPr>
        <w:t>możliwością zwiedzania szkoły)</w:t>
      </w:r>
      <w:r w:rsidR="0077429C">
        <w:rPr>
          <w:sz w:val="22"/>
          <w:szCs w:val="22"/>
        </w:rPr>
        <w:t>.</w:t>
      </w:r>
    </w:p>
    <w:p w:rsidR="00AB323D" w:rsidRPr="00F81C40" w:rsidRDefault="00AB323D" w:rsidP="00AB323D">
      <w:pPr>
        <w:ind w:firstLine="708"/>
        <w:jc w:val="both"/>
        <w:rPr>
          <w:sz w:val="22"/>
          <w:szCs w:val="22"/>
        </w:rPr>
      </w:pPr>
      <w:r w:rsidRPr="00F81C40">
        <w:rPr>
          <w:sz w:val="22"/>
          <w:szCs w:val="22"/>
        </w:rPr>
        <w:t xml:space="preserve">W celu sprawnej obsługi Rodziców i Uczniów, w tym kandydatów do </w:t>
      </w:r>
      <w:r w:rsidR="005027CA">
        <w:rPr>
          <w:sz w:val="22"/>
          <w:szCs w:val="22"/>
        </w:rPr>
        <w:t xml:space="preserve">Uniwersyteckiego </w:t>
      </w:r>
      <w:r w:rsidRPr="00F81C40">
        <w:rPr>
          <w:sz w:val="22"/>
          <w:szCs w:val="22"/>
        </w:rPr>
        <w:t xml:space="preserve">Liceum Słowackiego, sekretariat szkolny czynny jest w godzinach 7.00 – 17.00, a </w:t>
      </w:r>
      <w:r w:rsidR="005027CA">
        <w:rPr>
          <w:sz w:val="22"/>
          <w:szCs w:val="22"/>
        </w:rPr>
        <w:t>w okresach feryjnych</w:t>
      </w:r>
      <w:r w:rsidRPr="00F81C40">
        <w:rPr>
          <w:sz w:val="22"/>
          <w:szCs w:val="22"/>
        </w:rPr>
        <w:t xml:space="preserve"> w godzinach 7.00 – 15.00. </w:t>
      </w:r>
    </w:p>
    <w:p w:rsidR="00AB323D" w:rsidRPr="00F81C40" w:rsidRDefault="00AB323D" w:rsidP="00AB323D">
      <w:pPr>
        <w:ind w:firstLine="708"/>
        <w:jc w:val="both"/>
        <w:rPr>
          <w:sz w:val="22"/>
          <w:szCs w:val="22"/>
        </w:rPr>
      </w:pPr>
      <w:r w:rsidRPr="00F81C40">
        <w:rPr>
          <w:sz w:val="22"/>
          <w:szCs w:val="22"/>
        </w:rPr>
        <w:t>Zapraszamy.</w:t>
      </w:r>
    </w:p>
    <w:p w:rsidR="00AB323D" w:rsidRPr="00F81C40" w:rsidRDefault="00AB323D" w:rsidP="00AB323D">
      <w:pPr>
        <w:rPr>
          <w:sz w:val="22"/>
          <w:szCs w:val="22"/>
        </w:rPr>
      </w:pPr>
    </w:p>
    <w:p w:rsidR="00AB323D" w:rsidRPr="00F81C40" w:rsidRDefault="005027CA" w:rsidP="00AB323D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Przy Uniwersyteckim I Liceum Ogólnokształcącym im. Juliusza Słowackiego</w:t>
      </w:r>
      <w:r w:rsidR="00AB323D" w:rsidRPr="00F81C40">
        <w:rPr>
          <w:b/>
          <w:sz w:val="22"/>
          <w:szCs w:val="22"/>
        </w:rPr>
        <w:t xml:space="preserve"> działa </w:t>
      </w:r>
      <w:r w:rsidR="00AB323D" w:rsidRPr="00AA490C">
        <w:rPr>
          <w:b/>
          <w:i/>
          <w:sz w:val="22"/>
          <w:szCs w:val="22"/>
        </w:rPr>
        <w:t>Stowarzyszenie Przyjaciół Słowaka</w:t>
      </w:r>
      <w:r w:rsidR="00AB323D" w:rsidRPr="00F81C40">
        <w:rPr>
          <w:b/>
          <w:sz w:val="22"/>
          <w:szCs w:val="22"/>
        </w:rPr>
        <w:t xml:space="preserve"> - </w:t>
      </w:r>
      <w:r w:rsidR="00AB323D" w:rsidRPr="00F81C40">
        <w:rPr>
          <w:b/>
          <w:color w:val="000000"/>
          <w:sz w:val="22"/>
          <w:szCs w:val="22"/>
          <w:shd w:val="clear" w:color="auto" w:fill="FFFFFF"/>
        </w:rPr>
        <w:t>KRS 0000025586</w:t>
      </w:r>
      <w:r w:rsidR="00AB323D" w:rsidRPr="00F81C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B323D" w:rsidRPr="00F81C40">
        <w:rPr>
          <w:b/>
          <w:sz w:val="22"/>
          <w:szCs w:val="22"/>
        </w:rPr>
        <w:t>– organizacja pożytku publicznego</w:t>
      </w:r>
      <w:r w:rsidR="00AB323D" w:rsidRPr="00F81C40">
        <w:rPr>
          <w:b/>
          <w:i/>
          <w:sz w:val="22"/>
          <w:szCs w:val="22"/>
        </w:rPr>
        <w:t>,</w:t>
      </w:r>
      <w:r w:rsidR="00AB323D" w:rsidRPr="00F81C40">
        <w:rPr>
          <w:b/>
          <w:sz w:val="22"/>
          <w:szCs w:val="22"/>
        </w:rPr>
        <w:t xml:space="preserve"> której statutowym zadaniem jest wspieranie chorzowskiej edukacji. Swoją działalność prowadzi m.in. dzięki gromadzeniu 1% podatku dochodowego od osób fizycznych. </w:t>
      </w:r>
      <w:r w:rsidR="00C23A33">
        <w:rPr>
          <w:b/>
          <w:sz w:val="22"/>
          <w:szCs w:val="22"/>
        </w:rPr>
        <w:t xml:space="preserve">Stowarzyszenie jest </w:t>
      </w:r>
      <w:r>
        <w:rPr>
          <w:b/>
          <w:sz w:val="22"/>
          <w:szCs w:val="22"/>
        </w:rPr>
        <w:t xml:space="preserve">fundatorem stypendiów naukowo-socjalnych dla młodzieży </w:t>
      </w:r>
      <w:r w:rsidRPr="005027CA">
        <w:rPr>
          <w:b/>
          <w:i/>
          <w:sz w:val="22"/>
          <w:szCs w:val="22"/>
        </w:rPr>
        <w:t>Słowaka</w:t>
      </w:r>
      <w:r>
        <w:rPr>
          <w:b/>
          <w:sz w:val="22"/>
          <w:szCs w:val="22"/>
        </w:rPr>
        <w:t>.</w:t>
      </w:r>
    </w:p>
    <w:p w:rsidR="00C23A33" w:rsidRDefault="00AB323D" w:rsidP="00AB323D">
      <w:pPr>
        <w:ind w:firstLine="708"/>
        <w:jc w:val="both"/>
        <w:rPr>
          <w:b/>
          <w:sz w:val="22"/>
          <w:szCs w:val="22"/>
        </w:rPr>
      </w:pPr>
      <w:r w:rsidRPr="00F81C40">
        <w:rPr>
          <w:b/>
          <w:sz w:val="22"/>
          <w:szCs w:val="22"/>
        </w:rPr>
        <w:t>Szczegóły na stronie</w:t>
      </w:r>
      <w:r w:rsidR="00C23A33">
        <w:rPr>
          <w:b/>
          <w:sz w:val="22"/>
          <w:szCs w:val="22"/>
        </w:rPr>
        <w:t>:</w:t>
      </w:r>
      <w:r w:rsidRPr="00F81C40">
        <w:rPr>
          <w:b/>
          <w:sz w:val="22"/>
          <w:szCs w:val="22"/>
        </w:rPr>
        <w:t xml:space="preserve"> stowarzyszenie@slowacki.edu.pl. </w:t>
      </w:r>
    </w:p>
    <w:p w:rsidR="00376A36" w:rsidRDefault="00376A36" w:rsidP="00AB323D">
      <w:pPr>
        <w:ind w:firstLine="708"/>
        <w:jc w:val="both"/>
        <w:rPr>
          <w:b/>
          <w:sz w:val="22"/>
          <w:szCs w:val="22"/>
        </w:rPr>
      </w:pPr>
    </w:p>
    <w:p w:rsidR="00AB323D" w:rsidRPr="00376A36" w:rsidRDefault="00AB323D" w:rsidP="00AB323D">
      <w:pPr>
        <w:ind w:firstLine="708"/>
        <w:jc w:val="both"/>
        <w:rPr>
          <w:i/>
          <w:sz w:val="22"/>
          <w:szCs w:val="22"/>
        </w:rPr>
      </w:pPr>
      <w:r w:rsidRPr="00376A36">
        <w:rPr>
          <w:b/>
          <w:i/>
          <w:sz w:val="22"/>
          <w:szCs w:val="22"/>
        </w:rPr>
        <w:t>Zapraszamy</w:t>
      </w:r>
      <w:r w:rsidR="00376A36" w:rsidRPr="00376A36">
        <w:rPr>
          <w:b/>
          <w:i/>
          <w:sz w:val="22"/>
          <w:szCs w:val="22"/>
        </w:rPr>
        <w:t xml:space="preserve"> do Słowaka</w:t>
      </w:r>
      <w:r w:rsidR="00127059">
        <w:rPr>
          <w:b/>
          <w:i/>
          <w:sz w:val="22"/>
          <w:szCs w:val="22"/>
        </w:rPr>
        <w:t xml:space="preserve">  </w:t>
      </w:r>
      <w:r w:rsidR="00127059">
        <w:rPr>
          <w:b/>
          <w:i/>
          <w:noProof/>
          <w:sz w:val="22"/>
          <w:szCs w:val="22"/>
          <w:lang w:eastAsia="pl-PL"/>
        </w:rPr>
        <w:drawing>
          <wp:inline distT="0" distB="0" distL="0" distR="0">
            <wp:extent cx="747423" cy="445273"/>
            <wp:effectExtent l="19050" t="0" r="0" b="0"/>
            <wp:docPr id="1" name="Obraz 1" descr="C:\Users\Przemek\Downloads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ek\Downloads\pobran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40" cy="44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3D" w:rsidRPr="00F81C40" w:rsidRDefault="00AB323D" w:rsidP="00AB323D">
      <w:pPr>
        <w:rPr>
          <w:sz w:val="22"/>
          <w:szCs w:val="22"/>
        </w:rPr>
      </w:pPr>
    </w:p>
    <w:p w:rsidR="00AE7DC0" w:rsidRDefault="00AE7DC0" w:rsidP="00971356">
      <w:pPr>
        <w:jc w:val="both"/>
      </w:pPr>
    </w:p>
    <w:sectPr w:rsidR="00AE7DC0" w:rsidSect="00A80CA9">
      <w:headerReference w:type="default" r:id="rId8"/>
      <w:footnotePr>
        <w:pos w:val="beneathText"/>
      </w:footnotePr>
      <w:pgSz w:w="11905" w:h="16837"/>
      <w:pgMar w:top="142" w:right="99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62" w:rsidRDefault="00936762" w:rsidP="00EA7C25">
      <w:r>
        <w:separator/>
      </w:r>
    </w:p>
  </w:endnote>
  <w:endnote w:type="continuationSeparator" w:id="0">
    <w:p w:rsidR="00936762" w:rsidRDefault="00936762" w:rsidP="00EA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62" w:rsidRDefault="00936762" w:rsidP="00EA7C25">
      <w:r>
        <w:separator/>
      </w:r>
    </w:p>
  </w:footnote>
  <w:footnote w:type="continuationSeparator" w:id="0">
    <w:p w:rsidR="00936762" w:rsidRDefault="00936762" w:rsidP="00EA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17" w:rsidRPr="00295499" w:rsidRDefault="00E22A27" w:rsidP="00FB1799">
    <w:pPr>
      <w:pStyle w:val="Nagwek"/>
      <w:jc w:val="right"/>
      <w:rPr>
        <w:sz w:val="18"/>
        <w:szCs w:val="18"/>
      </w:rPr>
    </w:pPr>
    <w:r w:rsidRPr="00295499">
      <w:rPr>
        <w:sz w:val="18"/>
        <w:szCs w:val="18"/>
      </w:rPr>
      <w:t>Liceum ogólnokształcące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71356"/>
    <w:rsid w:val="0000167A"/>
    <w:rsid w:val="00034818"/>
    <w:rsid w:val="000B2A99"/>
    <w:rsid w:val="000B5831"/>
    <w:rsid w:val="000D5A96"/>
    <w:rsid w:val="00127059"/>
    <w:rsid w:val="0014390B"/>
    <w:rsid w:val="00165059"/>
    <w:rsid w:val="00167FE5"/>
    <w:rsid w:val="00207AE1"/>
    <w:rsid w:val="00242EDA"/>
    <w:rsid w:val="0025052F"/>
    <w:rsid w:val="00255D57"/>
    <w:rsid w:val="00276C9C"/>
    <w:rsid w:val="00292A98"/>
    <w:rsid w:val="002A3E1D"/>
    <w:rsid w:val="00311759"/>
    <w:rsid w:val="0031531A"/>
    <w:rsid w:val="003446E2"/>
    <w:rsid w:val="00376A36"/>
    <w:rsid w:val="0038730B"/>
    <w:rsid w:val="003C5B31"/>
    <w:rsid w:val="003D5FD0"/>
    <w:rsid w:val="004026C8"/>
    <w:rsid w:val="00411363"/>
    <w:rsid w:val="0045543A"/>
    <w:rsid w:val="004611AA"/>
    <w:rsid w:val="00461A44"/>
    <w:rsid w:val="004E0375"/>
    <w:rsid w:val="0050118E"/>
    <w:rsid w:val="005027CA"/>
    <w:rsid w:val="005229C1"/>
    <w:rsid w:val="0056693E"/>
    <w:rsid w:val="005746FC"/>
    <w:rsid w:val="005C4A21"/>
    <w:rsid w:val="00610DF2"/>
    <w:rsid w:val="006239BA"/>
    <w:rsid w:val="006720BC"/>
    <w:rsid w:val="00684070"/>
    <w:rsid w:val="00687332"/>
    <w:rsid w:val="00687D53"/>
    <w:rsid w:val="00691536"/>
    <w:rsid w:val="006B24AC"/>
    <w:rsid w:val="006E1E2B"/>
    <w:rsid w:val="00711F67"/>
    <w:rsid w:val="0077429C"/>
    <w:rsid w:val="00780C26"/>
    <w:rsid w:val="00803DF3"/>
    <w:rsid w:val="00805C74"/>
    <w:rsid w:val="008962A2"/>
    <w:rsid w:val="008B02F0"/>
    <w:rsid w:val="008C437A"/>
    <w:rsid w:val="008C6AFF"/>
    <w:rsid w:val="008E70EA"/>
    <w:rsid w:val="00936762"/>
    <w:rsid w:val="00971356"/>
    <w:rsid w:val="00977DB1"/>
    <w:rsid w:val="009A5815"/>
    <w:rsid w:val="009B4CA8"/>
    <w:rsid w:val="009B5D16"/>
    <w:rsid w:val="009C4CF2"/>
    <w:rsid w:val="00A2083C"/>
    <w:rsid w:val="00A80CA9"/>
    <w:rsid w:val="00A85182"/>
    <w:rsid w:val="00A859C5"/>
    <w:rsid w:val="00AA490C"/>
    <w:rsid w:val="00AB323D"/>
    <w:rsid w:val="00AC1E77"/>
    <w:rsid w:val="00AE62D9"/>
    <w:rsid w:val="00AE7DC0"/>
    <w:rsid w:val="00B03D12"/>
    <w:rsid w:val="00B4461E"/>
    <w:rsid w:val="00B505F1"/>
    <w:rsid w:val="00B9723C"/>
    <w:rsid w:val="00C160C0"/>
    <w:rsid w:val="00C1759A"/>
    <w:rsid w:val="00C23A33"/>
    <w:rsid w:val="00C33150"/>
    <w:rsid w:val="00C41AC0"/>
    <w:rsid w:val="00C52BED"/>
    <w:rsid w:val="00CE0324"/>
    <w:rsid w:val="00D03CF9"/>
    <w:rsid w:val="00D112DE"/>
    <w:rsid w:val="00D61DD5"/>
    <w:rsid w:val="00D6473F"/>
    <w:rsid w:val="00D6662B"/>
    <w:rsid w:val="00D95341"/>
    <w:rsid w:val="00DA458E"/>
    <w:rsid w:val="00DD7C14"/>
    <w:rsid w:val="00DE026D"/>
    <w:rsid w:val="00DE1B84"/>
    <w:rsid w:val="00DF3A2F"/>
    <w:rsid w:val="00E22A27"/>
    <w:rsid w:val="00E3525D"/>
    <w:rsid w:val="00EA7C25"/>
    <w:rsid w:val="00EB056E"/>
    <w:rsid w:val="00F02374"/>
    <w:rsid w:val="00F11838"/>
    <w:rsid w:val="00F27BF4"/>
    <w:rsid w:val="00F41223"/>
    <w:rsid w:val="00F47E23"/>
    <w:rsid w:val="00F57635"/>
    <w:rsid w:val="00F7422A"/>
    <w:rsid w:val="00F86BC9"/>
    <w:rsid w:val="00F9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610DF2"/>
    <w:pPr>
      <w:keepNext/>
      <w:widowControl/>
      <w:numPr>
        <w:ilvl w:val="1"/>
        <w:numId w:val="2"/>
      </w:numPr>
      <w:jc w:val="both"/>
      <w:outlineLvl w:val="1"/>
    </w:pPr>
    <w:rPr>
      <w:rFonts w:eastAsia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">
    <w:name w:val="WW-Zawartość tabeli"/>
    <w:basedOn w:val="Tekstpodstawowy"/>
    <w:rsid w:val="00971356"/>
    <w:pPr>
      <w:suppressLineNumbers/>
    </w:pPr>
  </w:style>
  <w:style w:type="paragraph" w:styleId="Nagwek">
    <w:name w:val="header"/>
    <w:basedOn w:val="Normalny"/>
    <w:link w:val="NagwekZnak"/>
    <w:rsid w:val="00971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1356"/>
    <w:rPr>
      <w:rFonts w:ascii="Times New Roman" w:eastAsia="Lucida Sans Unicode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13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1356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610DF2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ipercze">
    <w:name w:val="Hyperlink"/>
    <w:basedOn w:val="Domylnaczcionkaakapitu"/>
    <w:rsid w:val="00610DF2"/>
    <w:rPr>
      <w:color w:val="0000FF"/>
      <w:u w:val="single"/>
    </w:rPr>
  </w:style>
  <w:style w:type="character" w:styleId="Uwydatnienie">
    <w:name w:val="Emphasis"/>
    <w:basedOn w:val="Domylnaczcionkaakapitu"/>
    <w:qFormat/>
    <w:rsid w:val="00691536"/>
    <w:rPr>
      <w:i/>
      <w:iCs/>
    </w:rPr>
  </w:style>
  <w:style w:type="character" w:customStyle="1" w:styleId="st">
    <w:name w:val="st"/>
    <w:basedOn w:val="Domylnaczcionkaakapitu"/>
    <w:rsid w:val="00691536"/>
  </w:style>
  <w:style w:type="paragraph" w:styleId="Tekstdymka">
    <w:name w:val="Balloon Text"/>
    <w:basedOn w:val="Normalny"/>
    <w:link w:val="TekstdymkaZnak"/>
    <w:uiPriority w:val="99"/>
    <w:semiHidden/>
    <w:unhideWhenUsed/>
    <w:rsid w:val="001270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059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">
    <w:name w:val="WW-Zawartość tabeli"/>
    <w:basedOn w:val="Tekstpodstawowy"/>
    <w:rsid w:val="00971356"/>
    <w:pPr>
      <w:suppressLineNumbers/>
    </w:pPr>
  </w:style>
  <w:style w:type="paragraph" w:styleId="Nagwek">
    <w:name w:val="header"/>
    <w:basedOn w:val="Normalny"/>
    <w:link w:val="NagwekZnak"/>
    <w:rsid w:val="00971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1356"/>
    <w:rPr>
      <w:rFonts w:ascii="Times New Roman" w:eastAsia="Lucida Sans Unicode" w:hAnsi="Times New Roman" w:cs="Times New Roman"/>
      <w:sz w:val="24"/>
      <w:szCs w:val="20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13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1356"/>
    <w:rPr>
      <w:rFonts w:ascii="Times New Roman" w:eastAsia="Lucida Sans Unicode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Kurek</dc:creator>
  <cp:lastModifiedBy>Przemek</cp:lastModifiedBy>
  <cp:revision>2</cp:revision>
  <dcterms:created xsi:type="dcterms:W3CDTF">2019-02-26T10:55:00Z</dcterms:created>
  <dcterms:modified xsi:type="dcterms:W3CDTF">2019-02-26T10:55:00Z</dcterms:modified>
</cp:coreProperties>
</file>